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3" w:type="dxa"/>
        <w:tblLayout w:type="fixed"/>
        <w:tblLook w:val="04A0" w:firstRow="1" w:lastRow="0" w:firstColumn="1" w:lastColumn="0" w:noHBand="0" w:noVBand="1"/>
      </w:tblPr>
      <w:tblGrid>
        <w:gridCol w:w="5211"/>
        <w:gridCol w:w="4536"/>
        <w:gridCol w:w="4536"/>
      </w:tblGrid>
      <w:tr w:rsidR="00D679BD" w:rsidRPr="008B4865" w:rsidTr="007E6E51">
        <w:tc>
          <w:tcPr>
            <w:tcW w:w="5211" w:type="dxa"/>
            <w:hideMark/>
          </w:tcPr>
          <w:p w:rsidR="00D679BD" w:rsidRPr="008330E7" w:rsidRDefault="00D679BD" w:rsidP="007E6E51">
            <w:pPr>
              <w:widowControl w:val="0"/>
              <w:spacing w:after="0" w:line="240" w:lineRule="auto"/>
              <w:rPr>
                <w:rFonts w:ascii="Times New Roman" w:eastAsia="Batang" w:hAnsi="Times New Roman"/>
                <w:snapToGrid w:val="0"/>
                <w:sz w:val="28"/>
                <w:szCs w:val="28"/>
                <w:lang w:eastAsia="ru-RU"/>
              </w:rPr>
            </w:pPr>
          </w:p>
        </w:tc>
        <w:tc>
          <w:tcPr>
            <w:tcW w:w="4536" w:type="dxa"/>
            <w:hideMark/>
          </w:tcPr>
          <w:p w:rsidR="00D679BD" w:rsidRPr="008B4865" w:rsidRDefault="00D679BD" w:rsidP="007E6E51">
            <w:pPr>
              <w:widowControl w:val="0"/>
              <w:spacing w:after="0" w:line="240" w:lineRule="auto"/>
              <w:rPr>
                <w:rFonts w:ascii="Times New Roman" w:eastAsia="Times New Roman" w:hAnsi="Times New Roman"/>
                <w:snapToGrid w:val="0"/>
                <w:sz w:val="28"/>
                <w:szCs w:val="28"/>
                <w:lang w:eastAsia="ru-RU"/>
              </w:rPr>
            </w:pPr>
            <w:r w:rsidRPr="008B4865">
              <w:rPr>
                <w:rFonts w:ascii="Times New Roman" w:eastAsia="Times New Roman" w:hAnsi="Times New Roman"/>
                <w:snapToGrid w:val="0"/>
                <w:sz w:val="28"/>
                <w:szCs w:val="28"/>
                <w:lang w:eastAsia="ru-RU"/>
              </w:rPr>
              <w:t>«</w:t>
            </w:r>
            <w:proofErr w:type="spellStart"/>
            <w:r w:rsidRPr="008B4865">
              <w:rPr>
                <w:rFonts w:ascii="Times New Roman" w:eastAsia="Times New Roman" w:hAnsi="Times New Roman"/>
                <w:snapToGrid w:val="0"/>
                <w:sz w:val="28"/>
                <w:szCs w:val="28"/>
                <w:lang w:eastAsia="ru-RU"/>
              </w:rPr>
              <w:t>Қазақстан</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Республикасы</w:t>
            </w:r>
            <w:proofErr w:type="spellEnd"/>
          </w:p>
          <w:p w:rsidR="00D679BD" w:rsidRPr="008B4865" w:rsidRDefault="00D679BD" w:rsidP="007E6E51">
            <w:pPr>
              <w:widowControl w:val="0"/>
              <w:spacing w:after="0" w:line="240" w:lineRule="auto"/>
              <w:rPr>
                <w:rFonts w:ascii="Times New Roman" w:eastAsia="Times New Roman" w:hAnsi="Times New Roman"/>
                <w:snapToGrid w:val="0"/>
                <w:sz w:val="28"/>
                <w:szCs w:val="28"/>
                <w:lang w:eastAsia="ru-RU"/>
              </w:rPr>
            </w:pPr>
            <w:proofErr w:type="spellStart"/>
            <w:r w:rsidRPr="008B4865">
              <w:rPr>
                <w:rFonts w:ascii="Times New Roman" w:eastAsia="Times New Roman" w:hAnsi="Times New Roman"/>
                <w:snapToGrid w:val="0"/>
                <w:sz w:val="28"/>
                <w:szCs w:val="28"/>
                <w:lang w:eastAsia="ru-RU"/>
              </w:rPr>
              <w:t>Денсаулық</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сақтау</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министрлігі</w:t>
            </w:r>
            <w:proofErr w:type="spellEnd"/>
          </w:p>
          <w:p w:rsidR="00D679BD" w:rsidRPr="008B4865" w:rsidRDefault="00D679BD" w:rsidP="007E6E51">
            <w:pPr>
              <w:widowControl w:val="0"/>
              <w:spacing w:after="0" w:line="240" w:lineRule="auto"/>
              <w:rPr>
                <w:rFonts w:ascii="Times New Roman" w:eastAsia="Times New Roman" w:hAnsi="Times New Roman"/>
                <w:snapToGrid w:val="0"/>
                <w:sz w:val="28"/>
                <w:szCs w:val="28"/>
                <w:lang w:eastAsia="ru-RU"/>
              </w:rPr>
            </w:pPr>
            <w:proofErr w:type="spellStart"/>
            <w:r w:rsidRPr="008B4865">
              <w:rPr>
                <w:rFonts w:ascii="Times New Roman" w:eastAsia="Times New Roman" w:hAnsi="Times New Roman"/>
                <w:snapToGrid w:val="0"/>
                <w:sz w:val="28"/>
                <w:szCs w:val="28"/>
                <w:lang w:eastAsia="ru-RU"/>
              </w:rPr>
              <w:t>Медициналық</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және</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фармацевтикалық</w:t>
            </w:r>
            <w:proofErr w:type="spellEnd"/>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бақылау</w:t>
            </w:r>
            <w:proofErr w:type="spellEnd"/>
          </w:p>
          <w:p w:rsidR="00D679BD" w:rsidRPr="008B4865" w:rsidRDefault="00D679BD" w:rsidP="007E6E51">
            <w:pPr>
              <w:widowControl w:val="0"/>
              <w:spacing w:after="0" w:line="240" w:lineRule="auto"/>
              <w:rPr>
                <w:rFonts w:ascii="Times New Roman" w:eastAsia="Times New Roman" w:hAnsi="Times New Roman"/>
                <w:snapToGrid w:val="0"/>
                <w:sz w:val="28"/>
                <w:szCs w:val="28"/>
                <w:lang w:eastAsia="ru-RU"/>
              </w:rPr>
            </w:pPr>
            <w:proofErr w:type="spellStart"/>
            <w:r w:rsidRPr="008B4865">
              <w:rPr>
                <w:rFonts w:ascii="Times New Roman" w:eastAsia="Times New Roman" w:hAnsi="Times New Roman"/>
                <w:snapToGrid w:val="0"/>
                <w:sz w:val="28"/>
                <w:szCs w:val="28"/>
                <w:lang w:eastAsia="ru-RU"/>
              </w:rPr>
              <w:t>комитеті</w:t>
            </w:r>
            <w:proofErr w:type="spellEnd"/>
            <w:r w:rsidRPr="008B4865">
              <w:rPr>
                <w:rFonts w:ascii="Times New Roman" w:eastAsia="Times New Roman" w:hAnsi="Times New Roman"/>
                <w:snapToGrid w:val="0"/>
                <w:sz w:val="28"/>
                <w:szCs w:val="28"/>
                <w:lang w:eastAsia="ru-RU"/>
              </w:rPr>
              <w:t xml:space="preserve">» РММ </w:t>
            </w:r>
            <w:proofErr w:type="spellStart"/>
            <w:r w:rsidRPr="008B4865">
              <w:rPr>
                <w:rFonts w:ascii="Times New Roman" w:eastAsia="Times New Roman" w:hAnsi="Times New Roman"/>
                <w:snapToGrid w:val="0"/>
                <w:sz w:val="28"/>
                <w:szCs w:val="28"/>
                <w:lang w:eastAsia="ru-RU"/>
              </w:rPr>
              <w:t>төрағасының</w:t>
            </w:r>
            <w:proofErr w:type="spellEnd"/>
          </w:p>
          <w:p w:rsidR="00A322FF" w:rsidRPr="000961A7" w:rsidRDefault="00BC4A3F" w:rsidP="007E6E51">
            <w:pPr>
              <w:widowControl w:val="0"/>
              <w:spacing w:after="0" w:line="240" w:lineRule="auto"/>
              <w:rPr>
                <w:rFonts w:ascii="Times New Roman" w:eastAsia="Times New Roman" w:hAnsi="Times New Roman"/>
                <w:sz w:val="28"/>
                <w:szCs w:val="28"/>
                <w:lang w:eastAsia="ru-RU"/>
              </w:rPr>
            </w:pPr>
            <w:r w:rsidRPr="008B4865">
              <w:rPr>
                <w:rFonts w:ascii="Times New Roman" w:eastAsia="Times New Roman" w:hAnsi="Times New Roman"/>
                <w:sz w:val="28"/>
                <w:szCs w:val="28"/>
                <w:lang w:eastAsia="ru-RU"/>
              </w:rPr>
              <w:t>20</w:t>
            </w:r>
            <w:r w:rsidR="009A4523">
              <w:rPr>
                <w:rFonts w:ascii="Times New Roman" w:eastAsia="Times New Roman" w:hAnsi="Times New Roman"/>
                <w:sz w:val="28"/>
                <w:szCs w:val="28"/>
                <w:lang w:eastAsia="ru-RU"/>
              </w:rPr>
              <w:t>___</w:t>
            </w:r>
            <w:r w:rsidRPr="008B4865">
              <w:rPr>
                <w:rFonts w:ascii="Times New Roman" w:eastAsia="Times New Roman" w:hAnsi="Times New Roman"/>
                <w:sz w:val="28"/>
                <w:szCs w:val="28"/>
                <w:lang w:eastAsia="ru-RU"/>
              </w:rPr>
              <w:t xml:space="preserve"> </w:t>
            </w:r>
            <w:r w:rsidRPr="008B4865">
              <w:rPr>
                <w:rFonts w:ascii="Times New Roman" w:eastAsia="Times New Roman" w:hAnsi="Times New Roman"/>
                <w:sz w:val="28"/>
                <w:szCs w:val="28"/>
                <w:lang w:val="kk-KZ" w:eastAsia="ru-RU"/>
              </w:rPr>
              <w:t>ж.</w:t>
            </w:r>
            <w:r>
              <w:rPr>
                <w:rFonts w:ascii="Times New Roman" w:eastAsia="Times New Roman" w:hAnsi="Times New Roman"/>
                <w:sz w:val="28"/>
                <w:szCs w:val="28"/>
                <w:lang w:val="kk-KZ" w:eastAsia="ru-RU"/>
              </w:rPr>
              <w:t xml:space="preserve"> </w:t>
            </w:r>
            <w:r w:rsidRPr="008B4865">
              <w:rPr>
                <w:rFonts w:ascii="Times New Roman" w:eastAsia="Times New Roman" w:hAnsi="Times New Roman"/>
                <w:sz w:val="28"/>
                <w:szCs w:val="28"/>
                <w:lang w:eastAsia="ru-RU"/>
              </w:rPr>
              <w:t xml:space="preserve"> </w:t>
            </w:r>
            <w:r w:rsidR="00A322FF" w:rsidRPr="008B4865">
              <w:rPr>
                <w:rFonts w:ascii="Times New Roman" w:eastAsia="Times New Roman" w:hAnsi="Times New Roman"/>
                <w:sz w:val="28"/>
                <w:szCs w:val="28"/>
                <w:lang w:eastAsia="ru-RU"/>
              </w:rPr>
              <w:t>«</w:t>
            </w:r>
            <w:r w:rsidR="009A4523">
              <w:rPr>
                <w:rFonts w:ascii="Times New Roman" w:eastAsia="Times New Roman" w:hAnsi="Times New Roman"/>
                <w:sz w:val="28"/>
                <w:szCs w:val="28"/>
                <w:lang w:eastAsia="ru-RU"/>
              </w:rPr>
              <w:t>___</w:t>
            </w:r>
            <w:r w:rsidR="00A322FF" w:rsidRPr="008B4865">
              <w:rPr>
                <w:rFonts w:ascii="Times New Roman" w:eastAsia="Times New Roman" w:hAnsi="Times New Roman"/>
                <w:sz w:val="28"/>
                <w:szCs w:val="28"/>
                <w:lang w:eastAsia="ru-RU"/>
              </w:rPr>
              <w:t xml:space="preserve">» </w:t>
            </w:r>
            <w:r w:rsidR="009A4523">
              <w:rPr>
                <w:rFonts w:ascii="Times New Roman" w:eastAsia="Times New Roman" w:hAnsi="Times New Roman"/>
                <w:sz w:val="28"/>
                <w:szCs w:val="28"/>
                <w:lang w:val="kk-KZ" w:eastAsia="ru-RU"/>
              </w:rPr>
              <w:t>_______</w:t>
            </w:r>
          </w:p>
          <w:p w:rsidR="00D679BD" w:rsidRPr="008B4865" w:rsidRDefault="00D679BD" w:rsidP="007E6E51">
            <w:pPr>
              <w:widowControl w:val="0"/>
              <w:spacing w:after="0" w:line="240" w:lineRule="auto"/>
              <w:rPr>
                <w:rFonts w:ascii="Times New Roman" w:eastAsia="Times New Roman" w:hAnsi="Times New Roman"/>
                <w:snapToGrid w:val="0"/>
                <w:sz w:val="28"/>
                <w:szCs w:val="28"/>
                <w:lang w:eastAsia="ru-RU"/>
              </w:rPr>
            </w:pPr>
            <w:r w:rsidRPr="008B4865">
              <w:rPr>
                <w:rFonts w:ascii="Times New Roman" w:eastAsia="Times New Roman" w:hAnsi="Times New Roman"/>
                <w:snapToGrid w:val="0"/>
                <w:sz w:val="28"/>
                <w:szCs w:val="28"/>
                <w:lang w:eastAsia="ru-RU"/>
              </w:rPr>
              <w:t>№</w:t>
            </w:r>
            <w:r w:rsidR="009A4523" w:rsidRPr="009A4523">
              <w:rPr>
                <w:rFonts w:ascii="Times New Roman" w:hAnsi="Times New Roman"/>
                <w:sz w:val="28"/>
                <w:szCs w:val="28"/>
                <w:lang w:val="kk-KZ"/>
              </w:rPr>
              <w:t>__________</w:t>
            </w:r>
            <w:r w:rsidRPr="008B4865">
              <w:rPr>
                <w:rFonts w:ascii="Times New Roman" w:eastAsia="Times New Roman" w:hAnsi="Times New Roman"/>
                <w:snapToGrid w:val="0"/>
                <w:sz w:val="28"/>
                <w:szCs w:val="28"/>
                <w:lang w:eastAsia="ru-RU"/>
              </w:rPr>
              <w:t xml:space="preserve"> </w:t>
            </w:r>
            <w:proofErr w:type="spellStart"/>
            <w:r w:rsidRPr="008B4865">
              <w:rPr>
                <w:rFonts w:ascii="Times New Roman" w:eastAsia="Times New Roman" w:hAnsi="Times New Roman"/>
                <w:snapToGrid w:val="0"/>
                <w:sz w:val="28"/>
                <w:szCs w:val="28"/>
                <w:lang w:eastAsia="ru-RU"/>
              </w:rPr>
              <w:t>бұйрығымен</w:t>
            </w:r>
            <w:proofErr w:type="spellEnd"/>
          </w:p>
          <w:p w:rsidR="00D679BD" w:rsidRPr="008B4865" w:rsidRDefault="00D679BD" w:rsidP="007E6E51">
            <w:pPr>
              <w:widowControl w:val="0"/>
              <w:spacing w:after="0" w:line="240" w:lineRule="auto"/>
              <w:rPr>
                <w:rFonts w:ascii="Times New Roman" w:eastAsia="Batang" w:hAnsi="Times New Roman"/>
                <w:snapToGrid w:val="0"/>
                <w:sz w:val="28"/>
                <w:szCs w:val="28"/>
                <w:lang w:eastAsia="ru-RU"/>
              </w:rPr>
            </w:pPr>
            <w:r w:rsidRPr="008B4865">
              <w:rPr>
                <w:rFonts w:ascii="Times New Roman" w:eastAsia="Times New Roman" w:hAnsi="Times New Roman"/>
                <w:b/>
                <w:snapToGrid w:val="0"/>
                <w:sz w:val="28"/>
                <w:szCs w:val="28"/>
                <w:lang w:eastAsia="ru-RU"/>
              </w:rPr>
              <w:t>БЕКІТІЛГЕН</w:t>
            </w:r>
          </w:p>
        </w:tc>
        <w:tc>
          <w:tcPr>
            <w:tcW w:w="4536" w:type="dxa"/>
          </w:tcPr>
          <w:p w:rsidR="00D679BD" w:rsidRPr="008B4865" w:rsidRDefault="00D679BD" w:rsidP="007E6E51">
            <w:pPr>
              <w:widowControl w:val="0"/>
              <w:spacing w:after="0" w:line="240" w:lineRule="auto"/>
              <w:jc w:val="center"/>
              <w:rPr>
                <w:rFonts w:ascii="Times New Roman" w:eastAsia="Times New Roman" w:hAnsi="Times New Roman"/>
                <w:b/>
                <w:snapToGrid w:val="0"/>
                <w:sz w:val="28"/>
                <w:szCs w:val="28"/>
                <w:lang w:eastAsia="ru-RU"/>
              </w:rPr>
            </w:pPr>
            <w:r w:rsidRPr="008B4865">
              <w:rPr>
                <w:rFonts w:ascii="Times New Roman" w:eastAsia="Times New Roman" w:hAnsi="Times New Roman"/>
                <w:b/>
                <w:snapToGrid w:val="0"/>
                <w:sz w:val="28"/>
                <w:szCs w:val="28"/>
                <w:lang w:eastAsia="ru-RU"/>
              </w:rPr>
              <w:t xml:space="preserve"> </w:t>
            </w:r>
          </w:p>
        </w:tc>
      </w:tr>
      <w:tr w:rsidR="00D679BD" w:rsidRPr="008B4865" w:rsidTr="007E6E51">
        <w:tc>
          <w:tcPr>
            <w:tcW w:w="5211" w:type="dxa"/>
          </w:tcPr>
          <w:p w:rsidR="00D679BD" w:rsidRPr="008B4865" w:rsidRDefault="00D679BD" w:rsidP="007E6E51">
            <w:pPr>
              <w:widowControl w:val="0"/>
              <w:spacing w:after="0" w:line="240" w:lineRule="auto"/>
              <w:rPr>
                <w:rFonts w:ascii="Times New Roman" w:eastAsia="Batang" w:hAnsi="Times New Roman"/>
                <w:sz w:val="28"/>
                <w:szCs w:val="28"/>
                <w:lang w:eastAsia="ru-RU"/>
              </w:rPr>
            </w:pPr>
          </w:p>
        </w:tc>
        <w:tc>
          <w:tcPr>
            <w:tcW w:w="4536" w:type="dxa"/>
          </w:tcPr>
          <w:p w:rsidR="00D679BD" w:rsidRPr="008B4865" w:rsidRDefault="00D679BD" w:rsidP="007E6E51">
            <w:pPr>
              <w:autoSpaceDE w:val="0"/>
              <w:autoSpaceDN w:val="0"/>
              <w:spacing w:after="0" w:line="240" w:lineRule="auto"/>
              <w:rPr>
                <w:rFonts w:ascii="Times New Roman" w:eastAsia="Batang" w:hAnsi="Times New Roman"/>
                <w:sz w:val="28"/>
                <w:szCs w:val="28"/>
                <w:lang w:eastAsia="ru-RU"/>
              </w:rPr>
            </w:pPr>
          </w:p>
        </w:tc>
        <w:tc>
          <w:tcPr>
            <w:tcW w:w="4536" w:type="dxa"/>
          </w:tcPr>
          <w:p w:rsidR="00D679BD" w:rsidRPr="008B4865" w:rsidRDefault="00D679BD" w:rsidP="007E6E51">
            <w:pPr>
              <w:autoSpaceDE w:val="0"/>
              <w:autoSpaceDN w:val="0"/>
              <w:spacing w:after="0" w:line="240" w:lineRule="auto"/>
              <w:jc w:val="center"/>
              <w:rPr>
                <w:rFonts w:ascii="Times New Roman" w:eastAsia="Batang" w:hAnsi="Times New Roman"/>
                <w:sz w:val="28"/>
                <w:szCs w:val="28"/>
                <w:lang w:eastAsia="ru-RU"/>
              </w:rPr>
            </w:pPr>
          </w:p>
        </w:tc>
      </w:tr>
      <w:tr w:rsidR="00D679BD" w:rsidRPr="008B4865" w:rsidTr="007E6E51">
        <w:trPr>
          <w:trHeight w:val="80"/>
        </w:trPr>
        <w:tc>
          <w:tcPr>
            <w:tcW w:w="5211" w:type="dxa"/>
          </w:tcPr>
          <w:p w:rsidR="00D679BD" w:rsidRPr="008B4865" w:rsidRDefault="00D679BD" w:rsidP="007E6E51">
            <w:pPr>
              <w:widowControl w:val="0"/>
              <w:spacing w:after="0" w:line="240" w:lineRule="auto"/>
              <w:rPr>
                <w:rFonts w:ascii="Times New Roman" w:eastAsia="Batang" w:hAnsi="Times New Roman"/>
                <w:sz w:val="28"/>
                <w:szCs w:val="28"/>
                <w:lang w:eastAsia="ru-RU"/>
              </w:rPr>
            </w:pPr>
          </w:p>
        </w:tc>
        <w:tc>
          <w:tcPr>
            <w:tcW w:w="4536" w:type="dxa"/>
          </w:tcPr>
          <w:p w:rsidR="00D679BD" w:rsidRPr="008B4865" w:rsidRDefault="00D679BD" w:rsidP="007E6E51">
            <w:pPr>
              <w:widowControl w:val="0"/>
              <w:spacing w:after="0" w:line="240" w:lineRule="auto"/>
              <w:rPr>
                <w:rFonts w:ascii="Times New Roman" w:eastAsia="Times New Roman" w:hAnsi="Times New Roman"/>
                <w:sz w:val="28"/>
                <w:szCs w:val="28"/>
                <w:lang w:eastAsia="ru-RU"/>
              </w:rPr>
            </w:pPr>
          </w:p>
        </w:tc>
        <w:tc>
          <w:tcPr>
            <w:tcW w:w="4536" w:type="dxa"/>
          </w:tcPr>
          <w:p w:rsidR="00D679BD" w:rsidRPr="008B4865" w:rsidRDefault="00D679BD" w:rsidP="007E6E51">
            <w:pPr>
              <w:widowControl w:val="0"/>
              <w:spacing w:after="0" w:line="240" w:lineRule="auto"/>
              <w:jc w:val="right"/>
              <w:rPr>
                <w:rFonts w:ascii="Times New Roman" w:eastAsia="Times New Roman" w:hAnsi="Times New Roman"/>
                <w:sz w:val="28"/>
                <w:szCs w:val="28"/>
                <w:lang w:eastAsia="ru-RU"/>
              </w:rPr>
            </w:pPr>
          </w:p>
        </w:tc>
      </w:tr>
    </w:tbl>
    <w:p w:rsidR="00D679BD" w:rsidRPr="008B4865" w:rsidRDefault="00D679BD" w:rsidP="00D679BD">
      <w:pPr>
        <w:autoSpaceDE w:val="0"/>
        <w:autoSpaceDN w:val="0"/>
        <w:spacing w:after="0" w:line="240" w:lineRule="auto"/>
        <w:jc w:val="center"/>
        <w:rPr>
          <w:rFonts w:ascii="Times New Roman" w:eastAsia="Times New Roman" w:hAnsi="Times New Roman"/>
          <w:b/>
          <w:sz w:val="28"/>
          <w:szCs w:val="28"/>
          <w:lang w:eastAsia="ru-RU"/>
        </w:rPr>
      </w:pPr>
      <w:proofErr w:type="spellStart"/>
      <w:r w:rsidRPr="008B4865">
        <w:rPr>
          <w:rFonts w:ascii="Times New Roman" w:eastAsia="Times New Roman" w:hAnsi="Times New Roman"/>
          <w:b/>
          <w:sz w:val="28"/>
          <w:szCs w:val="28"/>
          <w:lang w:eastAsia="ru-RU"/>
        </w:rPr>
        <w:t>Дәрілік</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препаратты</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медициналық</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қолдану</w:t>
      </w:r>
      <w:proofErr w:type="spellEnd"/>
    </w:p>
    <w:p w:rsidR="00D679BD" w:rsidRPr="008B4865" w:rsidRDefault="00D679BD" w:rsidP="00D679BD">
      <w:pPr>
        <w:autoSpaceDE w:val="0"/>
        <w:autoSpaceDN w:val="0"/>
        <w:spacing w:after="0" w:line="240" w:lineRule="auto"/>
        <w:jc w:val="center"/>
        <w:rPr>
          <w:rFonts w:ascii="Times New Roman" w:eastAsia="Times New Roman" w:hAnsi="Times New Roman"/>
          <w:b/>
          <w:sz w:val="28"/>
          <w:szCs w:val="28"/>
          <w:lang w:eastAsia="ru-RU"/>
        </w:rPr>
      </w:pPr>
      <w:proofErr w:type="spellStart"/>
      <w:r w:rsidRPr="008B4865">
        <w:rPr>
          <w:rFonts w:ascii="Times New Roman" w:eastAsia="Times New Roman" w:hAnsi="Times New Roman"/>
          <w:b/>
          <w:sz w:val="28"/>
          <w:szCs w:val="28"/>
          <w:lang w:eastAsia="ru-RU"/>
        </w:rPr>
        <w:t>жөніндегі</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нұсқаулық</w:t>
      </w:r>
      <w:proofErr w:type="spellEnd"/>
      <w:r w:rsidRPr="008B4865">
        <w:rPr>
          <w:rFonts w:ascii="Times New Roman" w:eastAsia="Times New Roman" w:hAnsi="Times New Roman"/>
          <w:b/>
          <w:sz w:val="28"/>
          <w:szCs w:val="28"/>
          <w:lang w:val="kk-KZ" w:eastAsia="ru-RU"/>
        </w:rPr>
        <w:t xml:space="preserve"> </w:t>
      </w:r>
      <w:r w:rsidRPr="008B4865">
        <w:rPr>
          <w:rFonts w:ascii="Times New Roman" w:eastAsia="Times New Roman" w:hAnsi="Times New Roman"/>
          <w:b/>
          <w:sz w:val="28"/>
          <w:szCs w:val="28"/>
          <w:lang w:eastAsia="ru-RU"/>
        </w:rPr>
        <w:t>(</w:t>
      </w:r>
      <w:proofErr w:type="spellStart"/>
      <w:r w:rsidRPr="008B4865">
        <w:rPr>
          <w:rFonts w:ascii="Times New Roman" w:eastAsia="Times New Roman" w:hAnsi="Times New Roman"/>
          <w:b/>
          <w:sz w:val="28"/>
          <w:szCs w:val="28"/>
          <w:lang w:eastAsia="ru-RU"/>
        </w:rPr>
        <w:t>Қосымша</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парақ</w:t>
      </w:r>
      <w:proofErr w:type="spellEnd"/>
      <w:r w:rsidRPr="008B4865">
        <w:rPr>
          <w:rFonts w:ascii="Times New Roman" w:eastAsia="Times New Roman" w:hAnsi="Times New Roman"/>
          <w:b/>
          <w:sz w:val="28"/>
          <w:szCs w:val="28"/>
          <w:lang w:eastAsia="ru-RU"/>
        </w:rPr>
        <w:t>)</w:t>
      </w:r>
    </w:p>
    <w:p w:rsidR="00D679BD" w:rsidRPr="008B4865" w:rsidRDefault="00D679BD" w:rsidP="00D679BD">
      <w:pPr>
        <w:autoSpaceDE w:val="0"/>
        <w:autoSpaceDN w:val="0"/>
        <w:spacing w:after="0" w:line="240" w:lineRule="auto"/>
        <w:jc w:val="center"/>
        <w:rPr>
          <w:rFonts w:ascii="Times New Roman" w:eastAsia="Times New Roman" w:hAnsi="Times New Roman"/>
          <w:b/>
          <w:sz w:val="28"/>
          <w:szCs w:val="28"/>
          <w:lang w:eastAsia="ru-RU"/>
        </w:rPr>
      </w:pPr>
    </w:p>
    <w:p w:rsidR="00D679BD" w:rsidRPr="008B4865" w:rsidRDefault="00D679BD" w:rsidP="00D679BD">
      <w:pPr>
        <w:spacing w:after="0" w:line="240" w:lineRule="auto"/>
        <w:ind w:right="2800"/>
        <w:rPr>
          <w:rFonts w:ascii="Times New Roman" w:eastAsia="Times New Roman" w:hAnsi="Times New Roman"/>
          <w:b/>
          <w:sz w:val="28"/>
          <w:szCs w:val="28"/>
          <w:lang w:eastAsia="ru-RU"/>
        </w:rPr>
      </w:pPr>
      <w:proofErr w:type="spellStart"/>
      <w:r w:rsidRPr="008B4865">
        <w:rPr>
          <w:rFonts w:ascii="Times New Roman" w:eastAsia="Times New Roman" w:hAnsi="Times New Roman"/>
          <w:b/>
          <w:sz w:val="28"/>
          <w:szCs w:val="28"/>
          <w:lang w:eastAsia="ru-RU"/>
        </w:rPr>
        <w:t>Саудалық</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атауы</w:t>
      </w:r>
      <w:proofErr w:type="spellEnd"/>
      <w:r w:rsidRPr="008B4865">
        <w:rPr>
          <w:rFonts w:ascii="Times New Roman" w:eastAsia="Times New Roman" w:hAnsi="Times New Roman"/>
          <w:b/>
          <w:sz w:val="28"/>
          <w:szCs w:val="28"/>
          <w:lang w:eastAsia="ru-RU"/>
        </w:rPr>
        <w:t xml:space="preserve"> </w:t>
      </w:r>
    </w:p>
    <w:p w:rsidR="00D679BD" w:rsidRPr="008B4865" w:rsidRDefault="00D679BD" w:rsidP="00D679BD">
      <w:pPr>
        <w:spacing w:after="0" w:line="240" w:lineRule="auto"/>
        <w:ind w:right="2800"/>
        <w:rPr>
          <w:rFonts w:ascii="Times New Roman" w:eastAsia="Times New Roman" w:hAnsi="Times New Roman"/>
          <w:sz w:val="28"/>
          <w:szCs w:val="20"/>
          <w:vertAlign w:val="superscript"/>
          <w:lang w:eastAsia="ru-RU"/>
        </w:rPr>
      </w:pPr>
      <w:proofErr w:type="spellStart"/>
      <w:r w:rsidRPr="008B4865">
        <w:rPr>
          <w:rFonts w:ascii="Times New Roman" w:eastAsia="Times New Roman" w:hAnsi="Times New Roman"/>
          <w:sz w:val="28"/>
          <w:szCs w:val="20"/>
          <w:lang w:eastAsia="ru-RU"/>
        </w:rPr>
        <w:t>Мексидол</w:t>
      </w:r>
      <w:proofErr w:type="spellEnd"/>
      <w:r w:rsidRPr="008B4865">
        <w:rPr>
          <w:rFonts w:ascii="Times New Roman" w:eastAsia="Times New Roman" w:hAnsi="Times New Roman"/>
          <w:sz w:val="28"/>
          <w:szCs w:val="20"/>
          <w:vertAlign w:val="superscript"/>
          <w:lang w:eastAsia="ru-RU"/>
        </w:rPr>
        <w:t>®</w:t>
      </w:r>
    </w:p>
    <w:p w:rsidR="00D679BD" w:rsidRPr="008B4865" w:rsidRDefault="00D679BD" w:rsidP="00D679BD">
      <w:pPr>
        <w:autoSpaceDE w:val="0"/>
        <w:autoSpaceDN w:val="0"/>
        <w:spacing w:after="0" w:line="240" w:lineRule="auto"/>
        <w:jc w:val="both"/>
        <w:rPr>
          <w:rFonts w:ascii="Times New Roman" w:eastAsia="Times New Roman" w:hAnsi="Times New Roman"/>
          <w:b/>
          <w:sz w:val="28"/>
          <w:szCs w:val="28"/>
          <w:lang w:eastAsia="ru-RU"/>
        </w:rPr>
      </w:pPr>
    </w:p>
    <w:p w:rsidR="00D679BD" w:rsidRPr="008B4865" w:rsidRDefault="00D679BD" w:rsidP="00D679BD">
      <w:pPr>
        <w:autoSpaceDE w:val="0"/>
        <w:autoSpaceDN w:val="0"/>
        <w:spacing w:after="0" w:line="240" w:lineRule="auto"/>
        <w:jc w:val="both"/>
        <w:rPr>
          <w:rFonts w:ascii="Times New Roman" w:eastAsia="Times New Roman" w:hAnsi="Times New Roman"/>
          <w:b/>
          <w:sz w:val="28"/>
          <w:szCs w:val="28"/>
          <w:lang w:eastAsia="ru-RU"/>
        </w:rPr>
      </w:pPr>
      <w:proofErr w:type="spellStart"/>
      <w:r w:rsidRPr="008B4865">
        <w:rPr>
          <w:rFonts w:ascii="Times New Roman" w:eastAsia="Times New Roman" w:hAnsi="Times New Roman"/>
          <w:b/>
          <w:sz w:val="28"/>
          <w:szCs w:val="28"/>
          <w:lang w:eastAsia="ru-RU"/>
        </w:rPr>
        <w:t>Халықаралық</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патенттелмеген</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атауы</w:t>
      </w:r>
      <w:proofErr w:type="spellEnd"/>
      <w:r w:rsidRPr="008B4865">
        <w:rPr>
          <w:rFonts w:ascii="Times New Roman" w:eastAsia="Times New Roman" w:hAnsi="Times New Roman"/>
          <w:b/>
          <w:sz w:val="28"/>
          <w:szCs w:val="28"/>
          <w:lang w:eastAsia="ru-RU"/>
        </w:rPr>
        <w:t xml:space="preserve">  </w:t>
      </w:r>
    </w:p>
    <w:p w:rsidR="00D679BD" w:rsidRPr="008B4865" w:rsidRDefault="00D679BD" w:rsidP="00D679BD">
      <w:pPr>
        <w:autoSpaceDE w:val="0"/>
        <w:autoSpaceDN w:val="0"/>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Жоқ</w:t>
      </w:r>
    </w:p>
    <w:p w:rsidR="00D679BD" w:rsidRPr="008B4865" w:rsidRDefault="00D679BD" w:rsidP="00D679BD">
      <w:pPr>
        <w:autoSpaceDE w:val="0"/>
        <w:autoSpaceDN w:val="0"/>
        <w:spacing w:after="0" w:line="240" w:lineRule="auto"/>
        <w:jc w:val="both"/>
        <w:rPr>
          <w:rFonts w:ascii="Times New Roman" w:eastAsia="Times New Roman" w:hAnsi="Times New Roman"/>
          <w:b/>
          <w:sz w:val="28"/>
          <w:szCs w:val="28"/>
          <w:lang w:eastAsia="ru-RU"/>
        </w:rPr>
      </w:pPr>
    </w:p>
    <w:p w:rsidR="00D679BD" w:rsidRPr="008B4865" w:rsidRDefault="00D679BD" w:rsidP="00D679BD">
      <w:pPr>
        <w:autoSpaceDE w:val="0"/>
        <w:autoSpaceDN w:val="0"/>
        <w:spacing w:after="0" w:line="240" w:lineRule="auto"/>
        <w:jc w:val="both"/>
        <w:rPr>
          <w:rFonts w:ascii="Times New Roman" w:eastAsia="Times New Roman" w:hAnsi="Times New Roman"/>
          <w:b/>
          <w:sz w:val="28"/>
          <w:szCs w:val="28"/>
          <w:lang w:eastAsia="ru-RU"/>
        </w:rPr>
      </w:pPr>
      <w:proofErr w:type="spellStart"/>
      <w:r w:rsidRPr="008B4865">
        <w:rPr>
          <w:rFonts w:ascii="Times New Roman" w:eastAsia="Times New Roman" w:hAnsi="Times New Roman"/>
          <w:b/>
          <w:sz w:val="28"/>
          <w:szCs w:val="28"/>
          <w:lang w:eastAsia="ru-RU"/>
        </w:rPr>
        <w:t>Дәрілік</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түрі</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дозасы</w:t>
      </w:r>
      <w:proofErr w:type="spellEnd"/>
      <w:r w:rsidRPr="008B4865">
        <w:rPr>
          <w:rFonts w:ascii="Times New Roman" w:eastAsia="Times New Roman" w:hAnsi="Times New Roman"/>
          <w:b/>
          <w:sz w:val="28"/>
          <w:szCs w:val="28"/>
          <w:lang w:eastAsia="ru-RU"/>
        </w:rPr>
        <w:t xml:space="preserve"> </w:t>
      </w:r>
    </w:p>
    <w:p w:rsidR="00D679BD" w:rsidRPr="008B4865" w:rsidRDefault="00D679BD" w:rsidP="00D679BD">
      <w:pPr>
        <w:keepNext/>
        <w:spacing w:before="2" w:after="2" w:line="240" w:lineRule="auto"/>
        <w:jc w:val="both"/>
        <w:outlineLvl w:val="7"/>
        <w:rPr>
          <w:rFonts w:ascii="Times New Roman" w:eastAsia="Times New Roman" w:hAnsi="Times New Roman"/>
          <w:sz w:val="28"/>
          <w:szCs w:val="20"/>
          <w:lang w:val="uk-UA" w:eastAsia="ru-RU"/>
        </w:rPr>
      </w:pPr>
      <w:r w:rsidRPr="008B4865">
        <w:rPr>
          <w:rFonts w:ascii="Times New Roman" w:eastAsia="Times New Roman" w:hAnsi="Times New Roman"/>
          <w:sz w:val="28"/>
          <w:szCs w:val="20"/>
          <w:lang w:val="uk-UA" w:eastAsia="ru-RU"/>
        </w:rPr>
        <w:t xml:space="preserve">Вена </w:t>
      </w:r>
      <w:proofErr w:type="spellStart"/>
      <w:r w:rsidRPr="008B4865">
        <w:rPr>
          <w:rFonts w:ascii="Times New Roman" w:eastAsia="Times New Roman" w:hAnsi="Times New Roman"/>
          <w:sz w:val="28"/>
          <w:szCs w:val="20"/>
          <w:lang w:val="uk-UA" w:eastAsia="ru-RU"/>
        </w:rPr>
        <w:t>ішіне</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және</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бұлшықет</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ішіне</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енгізуге</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арналған</w:t>
      </w:r>
      <w:proofErr w:type="spellEnd"/>
      <w:r w:rsidRPr="008B4865">
        <w:rPr>
          <w:rFonts w:ascii="Times New Roman" w:eastAsia="Times New Roman" w:hAnsi="Times New Roman"/>
          <w:sz w:val="28"/>
          <w:szCs w:val="20"/>
          <w:lang w:val="uk-UA" w:eastAsia="ru-RU"/>
        </w:rPr>
        <w:t xml:space="preserve">  </w:t>
      </w:r>
      <w:proofErr w:type="spellStart"/>
      <w:r w:rsidRPr="008B4865">
        <w:rPr>
          <w:rFonts w:ascii="Times New Roman" w:eastAsia="Times New Roman" w:hAnsi="Times New Roman"/>
          <w:sz w:val="28"/>
          <w:szCs w:val="20"/>
          <w:lang w:val="uk-UA" w:eastAsia="ru-RU"/>
        </w:rPr>
        <w:t>ерітінді</w:t>
      </w:r>
      <w:proofErr w:type="spellEnd"/>
      <w:r w:rsidRPr="008B4865">
        <w:rPr>
          <w:rFonts w:ascii="Times New Roman" w:eastAsia="Times New Roman" w:hAnsi="Times New Roman"/>
          <w:sz w:val="28"/>
          <w:szCs w:val="20"/>
          <w:lang w:val="uk-UA" w:eastAsia="ru-RU"/>
        </w:rPr>
        <w:t xml:space="preserve"> 50 мг/мл 2 мл </w:t>
      </w:r>
      <w:proofErr w:type="spellStart"/>
      <w:r w:rsidRPr="008B4865">
        <w:rPr>
          <w:rFonts w:ascii="Times New Roman" w:eastAsia="Times New Roman" w:hAnsi="Times New Roman"/>
          <w:sz w:val="28"/>
          <w:szCs w:val="20"/>
          <w:lang w:val="uk-UA" w:eastAsia="ru-RU"/>
        </w:rPr>
        <w:t>және</w:t>
      </w:r>
      <w:proofErr w:type="spellEnd"/>
      <w:r w:rsidRPr="008B4865">
        <w:rPr>
          <w:rFonts w:ascii="Times New Roman" w:eastAsia="Times New Roman" w:hAnsi="Times New Roman"/>
          <w:sz w:val="28"/>
          <w:szCs w:val="20"/>
          <w:lang w:val="uk-UA" w:eastAsia="ru-RU"/>
        </w:rPr>
        <w:t xml:space="preserve"> 5 мл-</w:t>
      </w:r>
      <w:proofErr w:type="spellStart"/>
      <w:r w:rsidRPr="008B4865">
        <w:rPr>
          <w:rFonts w:ascii="Times New Roman" w:eastAsia="Times New Roman" w:hAnsi="Times New Roman"/>
          <w:sz w:val="28"/>
          <w:szCs w:val="20"/>
          <w:lang w:val="uk-UA" w:eastAsia="ru-RU"/>
        </w:rPr>
        <w:t>ден</w:t>
      </w:r>
      <w:proofErr w:type="spellEnd"/>
    </w:p>
    <w:p w:rsidR="00D679BD" w:rsidRPr="008B4865" w:rsidRDefault="00D679BD" w:rsidP="00D679BD">
      <w:pPr>
        <w:autoSpaceDE w:val="0"/>
        <w:autoSpaceDN w:val="0"/>
        <w:spacing w:after="0" w:line="240" w:lineRule="auto"/>
        <w:jc w:val="both"/>
        <w:rPr>
          <w:rFonts w:ascii="Times New Roman" w:eastAsia="Times New Roman" w:hAnsi="Times New Roman"/>
          <w:sz w:val="28"/>
          <w:szCs w:val="28"/>
          <w:lang w:eastAsia="ru-RU"/>
        </w:rPr>
      </w:pPr>
    </w:p>
    <w:p w:rsidR="00D679BD" w:rsidRPr="008B4865" w:rsidRDefault="00D679BD" w:rsidP="00D679BD">
      <w:pPr>
        <w:keepNext/>
        <w:widowControl w:val="0"/>
        <w:autoSpaceDE w:val="0"/>
        <w:autoSpaceDN w:val="0"/>
        <w:spacing w:after="0" w:line="240" w:lineRule="auto"/>
        <w:jc w:val="both"/>
        <w:outlineLvl w:val="0"/>
        <w:rPr>
          <w:rFonts w:ascii="Times New Roman" w:eastAsia="Times New Roman" w:hAnsi="Times New Roman"/>
          <w:b/>
          <w:bCs/>
          <w:snapToGrid w:val="0"/>
          <w:sz w:val="28"/>
          <w:szCs w:val="28"/>
          <w:lang w:eastAsia="ru-RU"/>
        </w:rPr>
      </w:pPr>
      <w:proofErr w:type="spellStart"/>
      <w:r w:rsidRPr="008B4865">
        <w:rPr>
          <w:rFonts w:ascii="Times New Roman" w:eastAsia="Times New Roman" w:hAnsi="Times New Roman"/>
          <w:b/>
          <w:bCs/>
          <w:snapToGrid w:val="0"/>
          <w:sz w:val="28"/>
          <w:szCs w:val="28"/>
          <w:lang w:eastAsia="ru-RU"/>
        </w:rPr>
        <w:t>Фармакотерапиялық</w:t>
      </w:r>
      <w:proofErr w:type="spellEnd"/>
      <w:r w:rsidRPr="008B4865">
        <w:rPr>
          <w:rFonts w:ascii="Times New Roman" w:eastAsia="Times New Roman" w:hAnsi="Times New Roman"/>
          <w:b/>
          <w:bCs/>
          <w:snapToGrid w:val="0"/>
          <w:sz w:val="28"/>
          <w:szCs w:val="28"/>
          <w:lang w:eastAsia="ru-RU"/>
        </w:rPr>
        <w:t xml:space="preserve"> </w:t>
      </w:r>
      <w:proofErr w:type="spellStart"/>
      <w:r w:rsidRPr="008B4865">
        <w:rPr>
          <w:rFonts w:ascii="Times New Roman" w:eastAsia="Times New Roman" w:hAnsi="Times New Roman"/>
          <w:b/>
          <w:bCs/>
          <w:snapToGrid w:val="0"/>
          <w:sz w:val="28"/>
          <w:szCs w:val="28"/>
          <w:lang w:eastAsia="ru-RU"/>
        </w:rPr>
        <w:t>тобы</w:t>
      </w:r>
      <w:proofErr w:type="spellEnd"/>
      <w:r w:rsidRPr="008B4865">
        <w:rPr>
          <w:rFonts w:ascii="Times New Roman" w:eastAsia="Times New Roman" w:hAnsi="Times New Roman"/>
          <w:b/>
          <w:bCs/>
          <w:snapToGrid w:val="0"/>
          <w:sz w:val="28"/>
          <w:szCs w:val="28"/>
          <w:lang w:eastAsia="ru-RU"/>
        </w:rPr>
        <w:t xml:space="preserve"> </w:t>
      </w:r>
    </w:p>
    <w:p w:rsidR="00E45A99" w:rsidRPr="008B4865" w:rsidRDefault="00A25E03" w:rsidP="00E45A99">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 xml:space="preserve">Жүйке жүйесі. </w:t>
      </w:r>
      <w:r w:rsidR="00E45A99" w:rsidRPr="008B4865">
        <w:rPr>
          <w:rFonts w:ascii="Times New Roman" w:eastAsia="Times New Roman" w:hAnsi="Times New Roman"/>
          <w:sz w:val="28"/>
          <w:szCs w:val="28"/>
          <w:lang w:val="kk-KZ" w:eastAsia="ru-RU"/>
        </w:rPr>
        <w:t>Жүйке жүйесі ауруларын емдеуге арналған  басқа препараттар.</w:t>
      </w:r>
    </w:p>
    <w:p w:rsidR="00D679BD" w:rsidRPr="008B4865" w:rsidRDefault="00D679BD" w:rsidP="00D679BD">
      <w:pPr>
        <w:spacing w:after="0" w:line="240" w:lineRule="auto"/>
        <w:rPr>
          <w:rFonts w:ascii="Times New Roman" w:eastAsia="Batang" w:hAnsi="Times New Roman"/>
          <w:sz w:val="28"/>
          <w:szCs w:val="28"/>
          <w:lang w:val="kk-KZ" w:eastAsia="ko-KR"/>
        </w:rPr>
      </w:pPr>
      <w:r w:rsidRPr="008B4865">
        <w:rPr>
          <w:rFonts w:ascii="Times New Roman" w:eastAsia="Batang" w:hAnsi="Times New Roman"/>
          <w:sz w:val="28"/>
          <w:szCs w:val="28"/>
          <w:lang w:val="kk-KZ" w:eastAsia="ko-KR"/>
        </w:rPr>
        <w:t>АТХ коды N07XX</w:t>
      </w:r>
    </w:p>
    <w:p w:rsidR="00D679BD" w:rsidRPr="008B4865" w:rsidRDefault="00D679BD" w:rsidP="00D679BD">
      <w:pPr>
        <w:keepNext/>
        <w:widowControl w:val="0"/>
        <w:autoSpaceDE w:val="0"/>
        <w:autoSpaceDN w:val="0"/>
        <w:spacing w:after="0" w:line="240" w:lineRule="auto"/>
        <w:jc w:val="both"/>
        <w:outlineLvl w:val="0"/>
        <w:rPr>
          <w:rFonts w:ascii="Times New Roman" w:eastAsia="Times New Roman" w:hAnsi="Times New Roman"/>
          <w:sz w:val="28"/>
          <w:szCs w:val="28"/>
          <w:lang w:val="kk-KZ" w:eastAsia="ru-RU"/>
        </w:rPr>
      </w:pPr>
    </w:p>
    <w:p w:rsidR="00D679BD" w:rsidRPr="008B4865" w:rsidRDefault="00D679BD" w:rsidP="00D679BD">
      <w:pPr>
        <w:tabs>
          <w:tab w:val="left" w:pos="8931"/>
        </w:tabs>
        <w:spacing w:after="0" w:line="240" w:lineRule="auto"/>
        <w:jc w:val="both"/>
        <w:rPr>
          <w:rFonts w:ascii="Times New Roman" w:eastAsia="Times New Roman" w:hAnsi="Times New Roman"/>
          <w:b/>
          <w:bCs/>
          <w:sz w:val="28"/>
          <w:szCs w:val="28"/>
          <w:lang w:eastAsia="ru-RU"/>
        </w:rPr>
      </w:pPr>
      <w:proofErr w:type="spellStart"/>
      <w:r w:rsidRPr="008B4865">
        <w:rPr>
          <w:rFonts w:ascii="Times New Roman" w:eastAsia="Times New Roman" w:hAnsi="Times New Roman"/>
          <w:b/>
          <w:bCs/>
          <w:sz w:val="28"/>
          <w:szCs w:val="28"/>
          <w:lang w:eastAsia="ru-RU"/>
        </w:rPr>
        <w:t>Қолданылуы</w:t>
      </w:r>
      <w:proofErr w:type="spellEnd"/>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xml:space="preserve">ми қанайналымының жедел бұзылуларында  </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xml:space="preserve">бассүйек-ми жарақатында, бассүйек-ми жарақатының салдарында </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дисциркуляторлы энцефалопатияда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созылмалы ми ишемиясы</w:t>
      </w:r>
      <w:r w:rsidR="00266CAD" w:rsidRPr="008B4865">
        <w:rPr>
          <w:rFonts w:ascii="Times New Roman" w:hAnsi="Times New Roman"/>
          <w:sz w:val="28"/>
          <w:szCs w:val="28"/>
          <w:lang w:val="kk-KZ"/>
        </w:rPr>
        <w:t>нда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вегетативті дистония</w:t>
      </w:r>
      <w:r w:rsidRPr="008B4865">
        <w:rPr>
          <w:rFonts w:ascii="Times New Roman" w:hAnsi="Times New Roman"/>
          <w:sz w:val="28"/>
          <w:szCs w:val="28"/>
          <w:lang w:val="en-US"/>
        </w:rPr>
        <w:t xml:space="preserve"> </w:t>
      </w:r>
      <w:r w:rsidRPr="008B4865">
        <w:rPr>
          <w:rFonts w:ascii="Times New Roman" w:hAnsi="Times New Roman"/>
          <w:sz w:val="28"/>
          <w:szCs w:val="28"/>
          <w:lang w:val="kk-KZ"/>
        </w:rPr>
        <w:t xml:space="preserve">синдромында </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жеңіл (орташа)</w:t>
      </w:r>
      <w:r w:rsidR="00C81349" w:rsidRPr="008B4865">
        <w:rPr>
          <w:rFonts w:ascii="Times New Roman" w:hAnsi="Times New Roman"/>
          <w:sz w:val="28"/>
          <w:szCs w:val="28"/>
          <w:lang w:val="kk-KZ"/>
        </w:rPr>
        <w:t xml:space="preserve"> </w:t>
      </w:r>
      <w:r w:rsidRPr="008B4865">
        <w:rPr>
          <w:rFonts w:ascii="Times New Roman" w:hAnsi="Times New Roman"/>
          <w:sz w:val="28"/>
          <w:szCs w:val="28"/>
          <w:lang w:val="kk-KZ"/>
        </w:rPr>
        <w:t xml:space="preserve">когнитивті </w:t>
      </w:r>
      <w:r w:rsidR="00C81349" w:rsidRPr="008B4865">
        <w:rPr>
          <w:rFonts w:ascii="Times New Roman" w:hAnsi="Times New Roman"/>
          <w:sz w:val="28"/>
          <w:szCs w:val="28"/>
          <w:lang w:val="kk-KZ"/>
        </w:rPr>
        <w:t>бұзылыстар</w:t>
      </w:r>
      <w:r w:rsidR="00266CAD" w:rsidRPr="008B4865">
        <w:rPr>
          <w:rFonts w:ascii="Times New Roman" w:hAnsi="Times New Roman"/>
          <w:sz w:val="28"/>
          <w:szCs w:val="28"/>
          <w:lang w:val="kk-KZ"/>
        </w:rPr>
        <w:t>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невроздық және невроз тәрізді жағдайдағы үрейлі бұзылыстарда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жедел миокард инфарктінде (бірінші тәуліктен бастап) кешенді ем құрамында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әр түрлі сатыдағы бастапқы ашық бұрышты глаукомада кешенді ем құрамында</w:t>
      </w:r>
    </w:p>
    <w:p w:rsidR="00BE1347" w:rsidRPr="008B4865" w:rsidRDefault="00BE1347" w:rsidP="00BE1347">
      <w:pPr>
        <w:numPr>
          <w:ilvl w:val="0"/>
          <w:numId w:val="27"/>
        </w:numPr>
        <w:spacing w:after="0" w:line="240" w:lineRule="auto"/>
        <w:ind w:left="567" w:hanging="283"/>
        <w:jc w:val="both"/>
        <w:rPr>
          <w:rFonts w:ascii="Times New Roman" w:hAnsi="Times New Roman"/>
          <w:sz w:val="28"/>
          <w:szCs w:val="28"/>
          <w:lang w:val="kk-KZ"/>
        </w:rPr>
      </w:pPr>
      <w:r w:rsidRPr="008B4865">
        <w:rPr>
          <w:rFonts w:ascii="Times New Roman" w:hAnsi="Times New Roman"/>
          <w:sz w:val="28"/>
          <w:szCs w:val="28"/>
          <w:lang w:val="kk-KZ"/>
        </w:rPr>
        <w:t xml:space="preserve">невроз тәрізді және вегетативті-қантамырлық бұзылыстар басым  </w:t>
      </w:r>
    </w:p>
    <w:p w:rsidR="00BE1347" w:rsidRPr="008B4865" w:rsidRDefault="00BE1347" w:rsidP="00BE1347">
      <w:pPr>
        <w:spacing w:after="0" w:line="240" w:lineRule="auto"/>
        <w:ind w:left="284"/>
        <w:jc w:val="both"/>
        <w:rPr>
          <w:rFonts w:ascii="Times New Roman" w:hAnsi="Times New Roman"/>
          <w:sz w:val="28"/>
          <w:szCs w:val="28"/>
          <w:lang w:val="kk-KZ"/>
        </w:rPr>
      </w:pPr>
      <w:r w:rsidRPr="008B4865">
        <w:rPr>
          <w:rFonts w:ascii="Times New Roman" w:hAnsi="Times New Roman"/>
          <w:sz w:val="28"/>
          <w:szCs w:val="28"/>
          <w:lang w:val="kk-KZ"/>
        </w:rPr>
        <w:t>болатын алкоголизм кезіндегі абстиненттік синдромды басуда</w:t>
      </w:r>
    </w:p>
    <w:p w:rsidR="00BE1347" w:rsidRPr="008B4865" w:rsidRDefault="00BE1347" w:rsidP="00BE1347">
      <w:pPr>
        <w:numPr>
          <w:ilvl w:val="0"/>
          <w:numId w:val="27"/>
        </w:num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xml:space="preserve">психозға қарсы дәрілермен жедел уыттанғанда  </w:t>
      </w:r>
    </w:p>
    <w:p w:rsidR="00BE1347" w:rsidRPr="008B4865" w:rsidRDefault="00D27EEF" w:rsidP="00BE1347">
      <w:pPr>
        <w:numPr>
          <w:ilvl w:val="0"/>
          <w:numId w:val="27"/>
        </w:num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іш</w:t>
      </w:r>
      <w:r w:rsidR="00BE1347" w:rsidRPr="008B4865">
        <w:rPr>
          <w:rFonts w:ascii="Times New Roman" w:hAnsi="Times New Roman"/>
          <w:sz w:val="28"/>
          <w:szCs w:val="28"/>
          <w:lang w:val="kk-KZ"/>
        </w:rPr>
        <w:t xml:space="preserve"> қуысының жедел іріңді-қабыну үдерістерінде (жедел некроздық панкреатит, перитонит) кешенді ем құрамында</w:t>
      </w:r>
    </w:p>
    <w:p w:rsidR="00195EB0" w:rsidRPr="008B4865" w:rsidRDefault="00195EB0" w:rsidP="00D679BD">
      <w:pPr>
        <w:spacing w:after="0" w:line="240" w:lineRule="auto"/>
        <w:jc w:val="both"/>
        <w:rPr>
          <w:rFonts w:ascii="Times New Roman" w:eastAsia="Times New Roman" w:hAnsi="Times New Roman"/>
          <w:b/>
          <w:sz w:val="28"/>
          <w:szCs w:val="28"/>
          <w:lang w:val="kk-KZ" w:eastAsia="ru-RU"/>
        </w:rPr>
      </w:pPr>
    </w:p>
    <w:p w:rsidR="00D679BD" w:rsidRPr="008B4865" w:rsidRDefault="00D679BD" w:rsidP="00D679BD">
      <w:pPr>
        <w:spacing w:after="0" w:line="240" w:lineRule="auto"/>
        <w:jc w:val="both"/>
        <w:rPr>
          <w:rFonts w:ascii="Times New Roman" w:eastAsia="Times New Roman" w:hAnsi="Times New Roman"/>
          <w:b/>
          <w:sz w:val="28"/>
          <w:szCs w:val="28"/>
          <w:lang w:val="kk-KZ" w:eastAsia="ru-RU"/>
        </w:rPr>
      </w:pPr>
      <w:r w:rsidRPr="008B4865">
        <w:rPr>
          <w:rFonts w:ascii="Times New Roman" w:eastAsia="Times New Roman" w:hAnsi="Times New Roman"/>
          <w:b/>
          <w:sz w:val="28"/>
          <w:szCs w:val="28"/>
          <w:lang w:val="kk-KZ" w:eastAsia="ru-RU"/>
        </w:rPr>
        <w:t xml:space="preserve">Қолданудың басталуына дейін қажетті мәліметтер тізбесі </w:t>
      </w:r>
    </w:p>
    <w:p w:rsidR="00D679BD" w:rsidRPr="008B4865" w:rsidRDefault="00D679BD" w:rsidP="00D679BD">
      <w:pPr>
        <w:tabs>
          <w:tab w:val="left" w:pos="8931"/>
        </w:tabs>
        <w:spacing w:after="0" w:line="240" w:lineRule="auto"/>
        <w:jc w:val="both"/>
        <w:rPr>
          <w:rFonts w:ascii="Times New Roman" w:eastAsia="Times New Roman" w:hAnsi="Times New Roman"/>
          <w:b/>
          <w:i/>
          <w:sz w:val="28"/>
          <w:szCs w:val="28"/>
          <w:lang w:val="kk-KZ" w:eastAsia="ru-RU"/>
        </w:rPr>
      </w:pPr>
      <w:r w:rsidRPr="008B4865">
        <w:rPr>
          <w:rFonts w:ascii="Times New Roman" w:eastAsia="Times New Roman" w:hAnsi="Times New Roman"/>
          <w:b/>
          <w:i/>
          <w:sz w:val="28"/>
          <w:szCs w:val="28"/>
          <w:lang w:val="kk-KZ" w:eastAsia="ru-RU"/>
        </w:rPr>
        <w:t xml:space="preserve">Қолдануға болмайтын жағдайлар </w:t>
      </w:r>
    </w:p>
    <w:p w:rsidR="00BE1347" w:rsidRPr="008B4865" w:rsidRDefault="00BE1347" w:rsidP="00BE1347">
      <w:pPr>
        <w:tabs>
          <w:tab w:val="left" w:pos="8931"/>
        </w:tabs>
        <w:spacing w:after="0" w:line="240" w:lineRule="auto"/>
        <w:jc w:val="both"/>
        <w:rPr>
          <w:rFonts w:ascii="Times New Roman" w:eastAsia="Times New Roman" w:hAnsi="Times New Roman"/>
          <w:i/>
          <w:sz w:val="28"/>
          <w:szCs w:val="28"/>
          <w:lang w:val="kk-KZ" w:eastAsia="ru-RU"/>
        </w:rPr>
      </w:pPr>
      <w:r w:rsidRPr="008B4865">
        <w:rPr>
          <w:rFonts w:ascii="Times New Roman" w:eastAsia="Times New Roman" w:hAnsi="Times New Roman"/>
          <w:sz w:val="28"/>
          <w:szCs w:val="28"/>
          <w:lang w:val="kk-KZ" w:eastAsia="ru-RU"/>
        </w:rPr>
        <w:t>- </w:t>
      </w:r>
      <w:r w:rsidR="00C81349" w:rsidRPr="008B4865">
        <w:rPr>
          <w:rFonts w:ascii="Times New Roman" w:eastAsia="Times New Roman" w:hAnsi="Times New Roman"/>
          <w:sz w:val="28"/>
          <w:szCs w:val="28"/>
          <w:lang w:val="kk-KZ" w:eastAsia="ru-RU"/>
        </w:rPr>
        <w:t xml:space="preserve">этилметилгидроксипиридин сукцинатына немесе </w:t>
      </w:r>
      <w:r w:rsidR="00C81349" w:rsidRPr="008B4865">
        <w:rPr>
          <w:rFonts w:ascii="Times New Roman" w:hAnsi="Times New Roman"/>
          <w:sz w:val="28"/>
          <w:szCs w:val="28"/>
          <w:lang w:val="kk-KZ"/>
        </w:rPr>
        <w:t xml:space="preserve">қосымша заттарының кез келгеніне аса </w:t>
      </w:r>
      <w:r w:rsidR="00C81349" w:rsidRPr="008B4865">
        <w:rPr>
          <w:rFonts w:ascii="Times New Roman" w:eastAsia="Times New Roman" w:hAnsi="Times New Roman"/>
          <w:sz w:val="28"/>
          <w:szCs w:val="28"/>
          <w:lang w:val="kk-KZ" w:eastAsia="ru-RU"/>
        </w:rPr>
        <w:t xml:space="preserve"> </w:t>
      </w:r>
      <w:r w:rsidRPr="008B4865">
        <w:rPr>
          <w:rFonts w:ascii="Times New Roman" w:eastAsia="Times New Roman" w:hAnsi="Times New Roman"/>
          <w:sz w:val="28"/>
          <w:szCs w:val="28"/>
          <w:lang w:val="kk-KZ" w:eastAsia="ru-RU"/>
        </w:rPr>
        <w:t>жоғары сезімталдық</w:t>
      </w:r>
    </w:p>
    <w:p w:rsidR="00BE1347" w:rsidRPr="008B4865" w:rsidRDefault="00BE1347" w:rsidP="00BE1347">
      <w:pPr>
        <w:suppressAutoHyphens/>
        <w:spacing w:after="0" w:line="240" w:lineRule="auto"/>
        <w:jc w:val="both"/>
        <w:rPr>
          <w:rFonts w:ascii="Times New Roman" w:hAnsi="Times New Roman"/>
          <w:color w:val="000000" w:themeColor="text1"/>
          <w:sz w:val="28"/>
          <w:lang w:val="kk-KZ"/>
        </w:rPr>
      </w:pPr>
      <w:r w:rsidRPr="008B4865">
        <w:rPr>
          <w:rFonts w:ascii="Times New Roman" w:hAnsi="Times New Roman"/>
          <w:sz w:val="28"/>
          <w:lang w:val="kk-KZ"/>
        </w:rPr>
        <w:t xml:space="preserve">- </w:t>
      </w:r>
      <w:r w:rsidRPr="008B4865">
        <w:rPr>
          <w:rFonts w:ascii="Times New Roman" w:hAnsi="Times New Roman"/>
          <w:color w:val="000000" w:themeColor="text1"/>
          <w:sz w:val="28"/>
          <w:szCs w:val="28"/>
          <w:lang w:val="kk-KZ"/>
        </w:rPr>
        <w:t xml:space="preserve">бүйректің </w:t>
      </w:r>
      <w:r w:rsidRPr="008B4865">
        <w:rPr>
          <w:rFonts w:ascii="Times New Roman" w:hAnsi="Times New Roman"/>
          <w:color w:val="000000" w:themeColor="text1"/>
          <w:sz w:val="28"/>
          <w:lang w:val="kk-KZ"/>
        </w:rPr>
        <w:t>жедел жеткіліксіздігі</w:t>
      </w:r>
    </w:p>
    <w:p w:rsidR="00BE1347" w:rsidRPr="008B4865" w:rsidRDefault="00BE1347" w:rsidP="00BE1347">
      <w:pPr>
        <w:suppressAutoHyphens/>
        <w:spacing w:after="0" w:line="240" w:lineRule="auto"/>
        <w:jc w:val="both"/>
        <w:rPr>
          <w:rFonts w:ascii="Times New Roman" w:hAnsi="Times New Roman"/>
          <w:color w:val="000000" w:themeColor="text1"/>
          <w:sz w:val="28"/>
          <w:lang w:val="kk-KZ"/>
        </w:rPr>
      </w:pPr>
      <w:r w:rsidRPr="008B4865">
        <w:rPr>
          <w:rFonts w:ascii="Times New Roman" w:hAnsi="Times New Roman"/>
          <w:sz w:val="28"/>
          <w:lang w:val="kk-KZ"/>
        </w:rPr>
        <w:t>-</w:t>
      </w:r>
      <w:r w:rsidRPr="008B4865">
        <w:rPr>
          <w:rFonts w:ascii="Times New Roman" w:eastAsia="Times New Roman" w:hAnsi="Times New Roman"/>
          <w:sz w:val="28"/>
          <w:szCs w:val="28"/>
          <w:lang w:val="kk-KZ" w:eastAsia="ru-RU"/>
        </w:rPr>
        <w:t xml:space="preserve"> </w:t>
      </w:r>
      <w:r w:rsidRPr="008B4865">
        <w:rPr>
          <w:rFonts w:ascii="Times New Roman" w:hAnsi="Times New Roman"/>
          <w:color w:val="000000" w:themeColor="text1"/>
          <w:sz w:val="28"/>
          <w:szCs w:val="28"/>
          <w:lang w:val="kk-KZ"/>
        </w:rPr>
        <w:t>бауырдың</w:t>
      </w:r>
      <w:r w:rsidRPr="008B4865">
        <w:rPr>
          <w:rFonts w:ascii="Times New Roman" w:hAnsi="Times New Roman"/>
          <w:color w:val="000000" w:themeColor="text1"/>
          <w:sz w:val="28"/>
          <w:lang w:val="kk-KZ"/>
        </w:rPr>
        <w:t xml:space="preserve"> жедел жеткіліксіздігі</w:t>
      </w:r>
    </w:p>
    <w:p w:rsidR="00BE1347" w:rsidRPr="008B4865" w:rsidRDefault="00BE1347" w:rsidP="00BE1347">
      <w:pPr>
        <w:tabs>
          <w:tab w:val="left" w:pos="8931"/>
        </w:tabs>
        <w:spacing w:after="0" w:line="240" w:lineRule="auto"/>
        <w:jc w:val="both"/>
        <w:rPr>
          <w:rFonts w:ascii="Times New Roman" w:hAnsi="Times New Roman"/>
          <w:bCs/>
          <w:sz w:val="28"/>
          <w:szCs w:val="28"/>
          <w:lang w:val="kk-KZ"/>
        </w:rPr>
      </w:pPr>
      <w:r w:rsidRPr="008B4865">
        <w:rPr>
          <w:rFonts w:ascii="Times New Roman" w:hAnsi="Times New Roman"/>
          <w:bCs/>
          <w:sz w:val="28"/>
          <w:szCs w:val="28"/>
          <w:lang w:val="kk-KZ"/>
        </w:rPr>
        <w:t xml:space="preserve">- жүктілік, </w:t>
      </w:r>
      <w:r w:rsidR="00C81349" w:rsidRPr="008B4865">
        <w:rPr>
          <w:rFonts w:ascii="Times New Roman" w:hAnsi="Times New Roman"/>
          <w:bCs/>
          <w:sz w:val="28"/>
          <w:szCs w:val="28"/>
          <w:lang w:val="kk-KZ"/>
        </w:rPr>
        <w:t>бала емізу (препараттың әсерін</w:t>
      </w:r>
      <w:r w:rsidRPr="008B4865">
        <w:rPr>
          <w:rFonts w:ascii="Times New Roman" w:hAnsi="Times New Roman"/>
          <w:bCs/>
          <w:sz w:val="28"/>
          <w:szCs w:val="28"/>
          <w:lang w:val="kk-KZ"/>
        </w:rPr>
        <w:t xml:space="preserve"> </w:t>
      </w:r>
      <w:r w:rsidR="00C81349" w:rsidRPr="008B4865">
        <w:rPr>
          <w:rFonts w:ascii="Times New Roman" w:hAnsi="Times New Roman"/>
          <w:bCs/>
          <w:sz w:val="28"/>
          <w:szCs w:val="28"/>
          <w:lang w:val="kk-KZ"/>
        </w:rPr>
        <w:t xml:space="preserve">зерттеудің  жеткіліксіздігіне </w:t>
      </w:r>
      <w:r w:rsidRPr="008B4865">
        <w:rPr>
          <w:rFonts w:ascii="Times New Roman" w:hAnsi="Times New Roman"/>
          <w:bCs/>
          <w:sz w:val="28"/>
          <w:szCs w:val="28"/>
          <w:lang w:val="kk-KZ"/>
        </w:rPr>
        <w:t>байланысты)</w:t>
      </w:r>
    </w:p>
    <w:p w:rsidR="00BE1347" w:rsidRPr="008B4865" w:rsidRDefault="00BE1347" w:rsidP="00BE1347">
      <w:pPr>
        <w:tabs>
          <w:tab w:val="left" w:pos="8931"/>
        </w:tabs>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 xml:space="preserve">- </w:t>
      </w:r>
      <w:r w:rsidR="00A25E03" w:rsidRPr="008B4865">
        <w:rPr>
          <w:rFonts w:ascii="Times New Roman" w:eastAsia="Times New Roman" w:hAnsi="Times New Roman"/>
          <w:sz w:val="28"/>
          <w:szCs w:val="28"/>
          <w:lang w:val="kk-KZ" w:eastAsia="ru-RU"/>
        </w:rPr>
        <w:t xml:space="preserve">18 жасқа дейінгі </w:t>
      </w:r>
      <w:r w:rsidRPr="008B4865">
        <w:rPr>
          <w:rFonts w:ascii="Times New Roman" w:eastAsia="Times New Roman" w:hAnsi="Times New Roman"/>
          <w:sz w:val="28"/>
          <w:szCs w:val="28"/>
          <w:lang w:val="kk-KZ" w:eastAsia="ru-RU"/>
        </w:rPr>
        <w:t>б</w:t>
      </w:r>
      <w:r w:rsidR="00C81349" w:rsidRPr="008B4865">
        <w:rPr>
          <w:rFonts w:ascii="Times New Roman" w:eastAsia="Times New Roman" w:hAnsi="Times New Roman"/>
          <w:sz w:val="28"/>
          <w:szCs w:val="28"/>
          <w:lang w:val="kk-KZ" w:eastAsia="ru-RU"/>
        </w:rPr>
        <w:t>алалық жас (препараттың әсерін</w:t>
      </w:r>
      <w:r w:rsidRPr="008B4865">
        <w:rPr>
          <w:rFonts w:ascii="Times New Roman" w:eastAsia="Times New Roman" w:hAnsi="Times New Roman"/>
          <w:sz w:val="28"/>
          <w:szCs w:val="28"/>
          <w:lang w:val="kk-KZ" w:eastAsia="ru-RU"/>
        </w:rPr>
        <w:t xml:space="preserve"> </w:t>
      </w:r>
      <w:r w:rsidR="00C81349" w:rsidRPr="008B4865">
        <w:rPr>
          <w:rFonts w:ascii="Times New Roman" w:hAnsi="Times New Roman"/>
          <w:bCs/>
          <w:sz w:val="28"/>
          <w:szCs w:val="28"/>
          <w:lang w:val="kk-KZ"/>
        </w:rPr>
        <w:t xml:space="preserve">зерттеудің  жеткіліксіздігіне </w:t>
      </w:r>
      <w:r w:rsidRPr="008B4865">
        <w:rPr>
          <w:rFonts w:ascii="Times New Roman" w:eastAsia="Times New Roman" w:hAnsi="Times New Roman"/>
          <w:sz w:val="28"/>
          <w:szCs w:val="28"/>
          <w:lang w:val="kk-KZ" w:eastAsia="ru-RU"/>
        </w:rPr>
        <w:t>байланысты).</w:t>
      </w:r>
    </w:p>
    <w:p w:rsidR="00D679BD" w:rsidRPr="008B4865" w:rsidRDefault="00D679BD" w:rsidP="00D679BD">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b/>
          <w:i/>
          <w:sz w:val="28"/>
          <w:szCs w:val="28"/>
          <w:lang w:val="kk-KZ"/>
        </w:rPr>
        <w:t>Басқа дәрілік препараттармен өзара әрекеттесуі</w:t>
      </w:r>
      <w:r w:rsidRPr="008B4865">
        <w:rPr>
          <w:rFonts w:ascii="Times New Roman" w:eastAsia="Times New Roman" w:hAnsi="Times New Roman"/>
          <w:sz w:val="28"/>
          <w:szCs w:val="28"/>
          <w:lang w:val="kk-KZ" w:eastAsia="ru-RU"/>
        </w:rPr>
        <w:t xml:space="preserve"> </w:t>
      </w:r>
    </w:p>
    <w:p w:rsidR="00D679BD" w:rsidRPr="008B4865" w:rsidRDefault="00D679BD" w:rsidP="00D679BD">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Бензодиазепиндік анксиолитиктердің,  құрысуға қарсы  дәрілердің (карбамазепиннің), паркинсон ауруына</w:t>
      </w:r>
      <w:r w:rsidR="00BA35B6">
        <w:rPr>
          <w:rFonts w:ascii="Times New Roman" w:eastAsia="Times New Roman" w:hAnsi="Times New Roman"/>
          <w:sz w:val="28"/>
          <w:szCs w:val="28"/>
          <w:lang w:val="kk-KZ" w:eastAsia="ru-RU"/>
        </w:rPr>
        <w:t xml:space="preserve"> қарсы дәрілердің (леводопаның)</w:t>
      </w:r>
      <w:r w:rsidRPr="008B4865">
        <w:rPr>
          <w:rFonts w:ascii="Times New Roman" w:eastAsia="Times New Roman" w:hAnsi="Times New Roman"/>
          <w:sz w:val="28"/>
          <w:szCs w:val="28"/>
          <w:lang w:val="kk-KZ" w:eastAsia="ru-RU"/>
        </w:rPr>
        <w:t xml:space="preserve"> әсерін күшейтеді. Этил спиртінің уытты әсерін төмендетеді.</w:t>
      </w:r>
    </w:p>
    <w:p w:rsidR="00D679BD" w:rsidRPr="008B4865" w:rsidRDefault="00D679BD" w:rsidP="00D679BD">
      <w:pPr>
        <w:spacing w:after="0" w:line="240" w:lineRule="auto"/>
        <w:ind w:right="281"/>
        <w:jc w:val="both"/>
        <w:rPr>
          <w:rFonts w:ascii="Times New Roman" w:eastAsia="Times New Roman" w:hAnsi="Times New Roman"/>
          <w:b/>
          <w:i/>
          <w:sz w:val="28"/>
          <w:szCs w:val="28"/>
          <w:lang w:val="kk-KZ" w:eastAsia="ru-RU"/>
        </w:rPr>
      </w:pPr>
      <w:r w:rsidRPr="008B4865">
        <w:rPr>
          <w:rFonts w:ascii="Times New Roman" w:eastAsia="Times New Roman" w:hAnsi="Times New Roman"/>
          <w:b/>
          <w:i/>
          <w:sz w:val="28"/>
          <w:szCs w:val="28"/>
          <w:lang w:val="kk-KZ" w:eastAsia="ru-RU"/>
        </w:rPr>
        <w:t xml:space="preserve">Арнайы сақтандырулар </w:t>
      </w:r>
    </w:p>
    <w:p w:rsidR="00D679BD" w:rsidRPr="008B4865" w:rsidRDefault="00D679BD" w:rsidP="00D679BD">
      <w:pPr>
        <w:spacing w:after="0" w:line="240" w:lineRule="auto"/>
        <w:ind w:right="281"/>
        <w:jc w:val="both"/>
        <w:rPr>
          <w:rFonts w:ascii="Times New Roman" w:hAnsi="Times New Roman"/>
          <w:sz w:val="28"/>
          <w:szCs w:val="28"/>
          <w:lang w:val="kk-KZ"/>
        </w:rPr>
      </w:pPr>
      <w:r w:rsidRPr="008B4865">
        <w:rPr>
          <w:rFonts w:ascii="Times New Roman" w:hAnsi="Times New Roman"/>
          <w:sz w:val="28"/>
          <w:szCs w:val="28"/>
          <w:lang w:val="kk-KZ"/>
        </w:rPr>
        <w:t xml:space="preserve">Жекелеген жағдайларда, әсіресе бронх демікпесі бар әрі сульфиттерге жоғары сезімталдыққа бейім пациенттерде аса жоғары сезімталдықтың ауыр реакциялары </w:t>
      </w:r>
      <w:r w:rsidRPr="008B4865">
        <w:rPr>
          <w:rFonts w:ascii="Times New Roman" w:hAnsi="Times New Roman"/>
          <w:iCs/>
          <w:color w:val="000000" w:themeColor="text1"/>
          <w:sz w:val="28"/>
          <w:szCs w:val="28"/>
          <w:lang w:val="kk-KZ"/>
        </w:rPr>
        <w:t xml:space="preserve">және бронх түйілуі </w:t>
      </w:r>
      <w:r w:rsidRPr="008B4865">
        <w:rPr>
          <w:rFonts w:ascii="Times New Roman" w:hAnsi="Times New Roman"/>
          <w:sz w:val="28"/>
          <w:szCs w:val="28"/>
          <w:lang w:val="kk-KZ"/>
        </w:rPr>
        <w:t>дамуы мүмкін</w:t>
      </w:r>
      <w:r w:rsidRPr="008B4865">
        <w:rPr>
          <w:rFonts w:ascii="Times New Roman" w:hAnsi="Times New Roman"/>
          <w:sz w:val="28"/>
          <w:lang w:val="kk-KZ"/>
        </w:rPr>
        <w:t>.</w:t>
      </w:r>
    </w:p>
    <w:p w:rsidR="00D679BD" w:rsidRPr="008B4865" w:rsidRDefault="00D679BD" w:rsidP="00D679BD">
      <w:pPr>
        <w:spacing w:after="0" w:line="240" w:lineRule="auto"/>
        <w:ind w:right="281"/>
        <w:jc w:val="both"/>
        <w:rPr>
          <w:rFonts w:ascii="Times New Roman" w:eastAsia="Times New Roman" w:hAnsi="Times New Roman"/>
          <w:i/>
          <w:color w:val="000000"/>
          <w:sz w:val="28"/>
          <w:szCs w:val="28"/>
          <w:lang w:val="kk-KZ" w:eastAsia="ru-RU"/>
        </w:rPr>
      </w:pPr>
      <w:r w:rsidRPr="008B4865">
        <w:rPr>
          <w:rFonts w:ascii="Times New Roman" w:eastAsia="Times New Roman" w:hAnsi="Times New Roman"/>
          <w:i/>
          <w:color w:val="000000"/>
          <w:sz w:val="28"/>
          <w:szCs w:val="28"/>
          <w:lang w:val="kk-KZ" w:eastAsia="ru-RU"/>
        </w:rPr>
        <w:t>Егде жастағы пациенттер</w:t>
      </w:r>
    </w:p>
    <w:p w:rsidR="00D679BD" w:rsidRPr="008B4865" w:rsidRDefault="00D679BD" w:rsidP="00D679BD">
      <w:pPr>
        <w:spacing w:after="0" w:line="240" w:lineRule="auto"/>
        <w:ind w:right="281"/>
        <w:jc w:val="both"/>
        <w:rPr>
          <w:rFonts w:ascii="Times New Roman" w:eastAsia="Times New Roman" w:hAnsi="Times New Roman"/>
          <w:color w:val="000000"/>
          <w:sz w:val="28"/>
          <w:szCs w:val="28"/>
          <w:lang w:val="kk-KZ" w:eastAsia="ru-RU"/>
        </w:rPr>
      </w:pPr>
      <w:r w:rsidRPr="008B4865">
        <w:rPr>
          <w:rFonts w:ascii="Times New Roman" w:eastAsia="Times New Roman" w:hAnsi="Times New Roman"/>
          <w:color w:val="000000"/>
          <w:sz w:val="28"/>
          <w:szCs w:val="28"/>
          <w:lang w:val="kk-KZ" w:eastAsia="ru-RU"/>
        </w:rPr>
        <w:t>Егде жастағы пациенттер үшін дозаны түзету қажет емес.</w:t>
      </w:r>
    </w:p>
    <w:p w:rsidR="00D679BD" w:rsidRPr="008B4865" w:rsidRDefault="00D679BD" w:rsidP="00D679BD">
      <w:pPr>
        <w:spacing w:after="0" w:line="240" w:lineRule="auto"/>
        <w:ind w:right="281"/>
        <w:jc w:val="both"/>
        <w:rPr>
          <w:rFonts w:ascii="Times New Roman" w:eastAsia="Times New Roman" w:hAnsi="Times New Roman"/>
          <w:i/>
          <w:color w:val="000000"/>
          <w:sz w:val="28"/>
          <w:szCs w:val="28"/>
          <w:lang w:val="kk-KZ" w:eastAsia="ru-RU"/>
        </w:rPr>
      </w:pPr>
      <w:r w:rsidRPr="008B4865">
        <w:rPr>
          <w:rFonts w:ascii="Times New Roman" w:eastAsia="Times New Roman" w:hAnsi="Times New Roman"/>
          <w:i/>
          <w:color w:val="000000"/>
          <w:sz w:val="28"/>
          <w:szCs w:val="28"/>
          <w:lang w:val="kk-KZ" w:eastAsia="ru-RU"/>
        </w:rPr>
        <w:t>Педиатрияда қолдану</w:t>
      </w:r>
    </w:p>
    <w:p w:rsidR="00D679BD" w:rsidRPr="008B4865" w:rsidRDefault="00D679BD" w:rsidP="00D679BD">
      <w:pPr>
        <w:spacing w:after="0" w:line="240" w:lineRule="auto"/>
        <w:ind w:right="281"/>
        <w:jc w:val="both"/>
        <w:rPr>
          <w:rFonts w:ascii="Times New Roman" w:eastAsia="Times New Roman" w:hAnsi="Times New Roman"/>
          <w:color w:val="000000"/>
          <w:sz w:val="28"/>
          <w:szCs w:val="28"/>
          <w:lang w:val="kk-KZ" w:eastAsia="ru-RU"/>
        </w:rPr>
      </w:pPr>
      <w:r w:rsidRPr="008B4865">
        <w:rPr>
          <w:rFonts w:ascii="Times New Roman" w:eastAsia="Times New Roman" w:hAnsi="Times New Roman"/>
          <w:color w:val="000000"/>
          <w:sz w:val="28"/>
          <w:szCs w:val="28"/>
          <w:lang w:val="kk-KZ" w:eastAsia="ru-RU"/>
        </w:rPr>
        <w:t>18 жасқа дейінгі пациенттерге Мексидол</w:t>
      </w:r>
      <w:r w:rsidRPr="008B4865">
        <w:rPr>
          <w:rFonts w:ascii="Times New Roman" w:eastAsia="Times New Roman" w:hAnsi="Times New Roman"/>
          <w:color w:val="000000"/>
          <w:sz w:val="28"/>
          <w:szCs w:val="28"/>
          <w:vertAlign w:val="superscript"/>
          <w:lang w:val="kk-KZ" w:eastAsia="ru-RU"/>
        </w:rPr>
        <w:t>®</w:t>
      </w:r>
      <w:r w:rsidRPr="008B4865">
        <w:rPr>
          <w:rFonts w:ascii="Times New Roman" w:eastAsia="Times New Roman" w:hAnsi="Times New Roman"/>
          <w:color w:val="000000"/>
          <w:sz w:val="28"/>
          <w:szCs w:val="28"/>
          <w:lang w:val="kk-KZ" w:eastAsia="ru-RU"/>
        </w:rPr>
        <w:t xml:space="preserve"> препаратын қабылдауға болмайды.</w:t>
      </w:r>
    </w:p>
    <w:p w:rsidR="00D679BD" w:rsidRPr="008B4865" w:rsidRDefault="00D679BD" w:rsidP="00D679BD">
      <w:pPr>
        <w:spacing w:after="0" w:line="240" w:lineRule="auto"/>
        <w:ind w:right="281"/>
        <w:jc w:val="both"/>
        <w:rPr>
          <w:rFonts w:ascii="Times New Roman" w:eastAsia="Times New Roman" w:hAnsi="Times New Roman"/>
          <w:i/>
          <w:color w:val="000000"/>
          <w:sz w:val="28"/>
          <w:szCs w:val="28"/>
          <w:lang w:val="kk-KZ" w:eastAsia="ru-RU"/>
        </w:rPr>
      </w:pPr>
      <w:r w:rsidRPr="008B4865">
        <w:rPr>
          <w:rFonts w:ascii="Times New Roman" w:eastAsia="Times New Roman" w:hAnsi="Times New Roman"/>
          <w:i/>
          <w:color w:val="000000"/>
          <w:sz w:val="28"/>
          <w:szCs w:val="28"/>
          <w:lang w:val="kk-KZ" w:eastAsia="ru-RU"/>
        </w:rPr>
        <w:t>Жүктілік немесе лактация кезінде</w:t>
      </w:r>
    </w:p>
    <w:p w:rsidR="00D679BD" w:rsidRPr="008B4865" w:rsidRDefault="00D679BD" w:rsidP="00D679BD">
      <w:pPr>
        <w:spacing w:after="0" w:line="240" w:lineRule="auto"/>
        <w:ind w:right="281"/>
        <w:jc w:val="both"/>
        <w:rPr>
          <w:rFonts w:ascii="Times New Roman" w:eastAsia="Times New Roman" w:hAnsi="Times New Roman"/>
          <w:color w:val="000000"/>
          <w:sz w:val="28"/>
          <w:szCs w:val="28"/>
          <w:lang w:val="kk-KZ" w:eastAsia="ru-RU"/>
        </w:rPr>
      </w:pPr>
      <w:r w:rsidRPr="008B4865">
        <w:rPr>
          <w:rFonts w:ascii="Times New Roman" w:eastAsia="Times New Roman" w:hAnsi="Times New Roman"/>
          <w:color w:val="000000"/>
          <w:sz w:val="28"/>
          <w:szCs w:val="28"/>
          <w:lang w:val="kk-KZ" w:eastAsia="ru-RU"/>
        </w:rPr>
        <w:t>Жүкті</w:t>
      </w:r>
      <w:r w:rsidR="00927360">
        <w:rPr>
          <w:rFonts w:ascii="Times New Roman" w:eastAsia="Times New Roman" w:hAnsi="Times New Roman"/>
          <w:color w:val="000000"/>
          <w:sz w:val="28"/>
          <w:szCs w:val="28"/>
          <w:lang w:val="kk-KZ" w:eastAsia="ru-RU"/>
        </w:rPr>
        <w:t>лік</w:t>
      </w:r>
      <w:r w:rsidRPr="008B4865">
        <w:rPr>
          <w:rFonts w:ascii="Times New Roman" w:eastAsia="Times New Roman" w:hAnsi="Times New Roman"/>
          <w:color w:val="000000"/>
          <w:sz w:val="28"/>
          <w:szCs w:val="28"/>
          <w:lang w:val="kk-KZ" w:eastAsia="ru-RU"/>
        </w:rPr>
        <w:t xml:space="preserve"> және </w:t>
      </w:r>
      <w:r w:rsidR="00C81349" w:rsidRPr="008B4865">
        <w:rPr>
          <w:rFonts w:ascii="Times New Roman" w:eastAsia="Times New Roman" w:hAnsi="Times New Roman"/>
          <w:color w:val="000000"/>
          <w:sz w:val="28"/>
          <w:szCs w:val="28"/>
          <w:lang w:val="kk-KZ" w:eastAsia="ru-RU"/>
        </w:rPr>
        <w:t xml:space="preserve">бала </w:t>
      </w:r>
      <w:r w:rsidRPr="008B4865">
        <w:rPr>
          <w:rFonts w:ascii="Times New Roman" w:eastAsia="Times New Roman" w:hAnsi="Times New Roman"/>
          <w:color w:val="000000"/>
          <w:sz w:val="28"/>
          <w:szCs w:val="28"/>
          <w:lang w:val="kk-KZ" w:eastAsia="ru-RU"/>
        </w:rPr>
        <w:t>емізу кезеңінде әйелдерге Мексидол</w:t>
      </w:r>
      <w:r w:rsidRPr="008B4865">
        <w:rPr>
          <w:rFonts w:ascii="Times New Roman" w:eastAsia="Times New Roman" w:hAnsi="Times New Roman"/>
          <w:color w:val="000000"/>
          <w:sz w:val="28"/>
          <w:szCs w:val="28"/>
          <w:vertAlign w:val="superscript"/>
          <w:lang w:val="kk-KZ" w:eastAsia="ru-RU"/>
        </w:rPr>
        <w:t>®</w:t>
      </w:r>
      <w:r w:rsidRPr="008B4865">
        <w:rPr>
          <w:rFonts w:ascii="Times New Roman" w:eastAsia="Times New Roman" w:hAnsi="Times New Roman"/>
          <w:color w:val="000000"/>
          <w:sz w:val="28"/>
          <w:szCs w:val="28"/>
          <w:lang w:val="kk-KZ" w:eastAsia="ru-RU"/>
        </w:rPr>
        <w:t xml:space="preserve"> препаратын </w:t>
      </w:r>
      <w:r w:rsidR="00927360" w:rsidRPr="005371FB">
        <w:rPr>
          <w:rFonts w:ascii="Times New Roman" w:hAnsi="Times New Roman"/>
          <w:color w:val="000000" w:themeColor="text1"/>
          <w:sz w:val="28"/>
          <w:szCs w:val="28"/>
          <w:lang w:val="kk-KZ"/>
        </w:rPr>
        <w:t xml:space="preserve">қабылдауға </w:t>
      </w:r>
      <w:r w:rsidRPr="008B4865">
        <w:rPr>
          <w:rFonts w:ascii="Times New Roman" w:eastAsia="Times New Roman" w:hAnsi="Times New Roman"/>
          <w:color w:val="000000"/>
          <w:sz w:val="28"/>
          <w:szCs w:val="28"/>
          <w:lang w:val="kk-KZ" w:eastAsia="ru-RU"/>
        </w:rPr>
        <w:t>болмайды.</w:t>
      </w:r>
    </w:p>
    <w:p w:rsidR="00D679BD" w:rsidRPr="008B4865" w:rsidRDefault="00D679BD" w:rsidP="00D679BD">
      <w:pPr>
        <w:spacing w:after="0" w:line="240" w:lineRule="auto"/>
        <w:jc w:val="both"/>
        <w:rPr>
          <w:rFonts w:ascii="Times New Roman" w:hAnsi="Times New Roman"/>
          <w:i/>
          <w:sz w:val="28"/>
          <w:szCs w:val="28"/>
          <w:lang w:val="kk-KZ"/>
        </w:rPr>
      </w:pPr>
      <w:r w:rsidRPr="008B4865">
        <w:rPr>
          <w:rFonts w:ascii="Times New Roman" w:hAnsi="Times New Roman"/>
          <w:i/>
          <w:sz w:val="28"/>
          <w:szCs w:val="28"/>
          <w:lang w:val="kk-KZ"/>
        </w:rPr>
        <w:t xml:space="preserve">Препараттың көлік құралын немесе қауіптілігі зор механизмдерді басқару қабілетіне әсер ету ерекшеліктері  </w:t>
      </w:r>
    </w:p>
    <w:p w:rsidR="00D679BD" w:rsidRPr="008B4865" w:rsidRDefault="00D679BD" w:rsidP="00D679BD">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Препаратты қабылдау кез</w:t>
      </w:r>
      <w:r w:rsidR="00927360">
        <w:rPr>
          <w:rFonts w:ascii="Times New Roman" w:eastAsia="Times New Roman" w:hAnsi="Times New Roman"/>
          <w:sz w:val="28"/>
          <w:szCs w:val="28"/>
          <w:lang w:val="kk-KZ" w:eastAsia="ru-RU"/>
        </w:rPr>
        <w:t>ең</w:t>
      </w:r>
      <w:r w:rsidRPr="008B4865">
        <w:rPr>
          <w:rFonts w:ascii="Times New Roman" w:eastAsia="Times New Roman" w:hAnsi="Times New Roman"/>
          <w:sz w:val="28"/>
          <w:szCs w:val="28"/>
          <w:lang w:val="kk-KZ" w:eastAsia="ru-RU"/>
        </w:rPr>
        <w:t>інде психофизикалық реакциялардың жылдамдығын талап ететін жұмыста (көлік құралдарын, механизмдерді басқару</w:t>
      </w:r>
      <w:r w:rsidR="00927360" w:rsidRPr="00927360">
        <w:rPr>
          <w:rFonts w:ascii="Times New Roman" w:eastAsia="Times New Roman" w:hAnsi="Times New Roman"/>
          <w:sz w:val="28"/>
          <w:szCs w:val="28"/>
          <w:lang w:val="kk-KZ" w:eastAsia="ru-RU"/>
        </w:rPr>
        <w:t xml:space="preserve"> </w:t>
      </w:r>
      <w:r w:rsidR="00927360" w:rsidRPr="008B4865">
        <w:rPr>
          <w:rFonts w:ascii="Times New Roman" w:eastAsia="Times New Roman" w:hAnsi="Times New Roman"/>
          <w:sz w:val="28"/>
          <w:szCs w:val="28"/>
          <w:lang w:val="kk-KZ" w:eastAsia="ru-RU"/>
        </w:rPr>
        <w:t>және т.б.</w:t>
      </w:r>
      <w:r w:rsidRPr="008B4865">
        <w:rPr>
          <w:rFonts w:ascii="Times New Roman" w:eastAsia="Times New Roman" w:hAnsi="Times New Roman"/>
          <w:sz w:val="28"/>
          <w:szCs w:val="28"/>
          <w:lang w:val="kk-KZ" w:eastAsia="ru-RU"/>
        </w:rPr>
        <w:t>) сақ болу керек.</w:t>
      </w:r>
    </w:p>
    <w:p w:rsidR="00D679BD" w:rsidRPr="008B4865" w:rsidRDefault="00D679BD" w:rsidP="00D679BD">
      <w:pPr>
        <w:spacing w:after="0" w:line="240" w:lineRule="auto"/>
        <w:jc w:val="both"/>
        <w:rPr>
          <w:rFonts w:ascii="Times New Roman" w:eastAsia="Times New Roman" w:hAnsi="Times New Roman"/>
          <w:b/>
          <w:sz w:val="28"/>
          <w:szCs w:val="28"/>
          <w:lang w:val="kk-KZ" w:eastAsia="ru-RU"/>
        </w:rPr>
      </w:pPr>
    </w:p>
    <w:p w:rsidR="00D679BD" w:rsidRPr="008B4865" w:rsidRDefault="00D679BD" w:rsidP="00D679BD">
      <w:pPr>
        <w:tabs>
          <w:tab w:val="left" w:pos="8931"/>
        </w:tabs>
        <w:spacing w:after="0" w:line="240" w:lineRule="atLeast"/>
        <w:jc w:val="both"/>
        <w:rPr>
          <w:rFonts w:ascii="Times New Roman" w:eastAsia="Times New Roman" w:hAnsi="Times New Roman"/>
          <w:b/>
          <w:sz w:val="28"/>
          <w:szCs w:val="28"/>
          <w:lang w:val="kk-KZ" w:eastAsia="ru-RU"/>
        </w:rPr>
      </w:pPr>
      <w:bookmarkStart w:id="0" w:name="2175220274"/>
      <w:r w:rsidRPr="008B4865">
        <w:rPr>
          <w:rFonts w:ascii="Times New Roman" w:eastAsia="Times New Roman" w:hAnsi="Times New Roman"/>
          <w:b/>
          <w:sz w:val="28"/>
          <w:szCs w:val="28"/>
          <w:lang w:val="kk-KZ" w:eastAsia="ru-RU"/>
        </w:rPr>
        <w:t>Қолдану жөніндегі нұсқаулар</w:t>
      </w:r>
    </w:p>
    <w:p w:rsidR="00BE1347" w:rsidRPr="008B4865" w:rsidRDefault="00BE1347" w:rsidP="00BE1347">
      <w:pPr>
        <w:spacing w:after="0" w:line="240" w:lineRule="auto"/>
        <w:jc w:val="both"/>
        <w:rPr>
          <w:rFonts w:ascii="Times New Roman" w:eastAsia="Times New Roman" w:hAnsi="Times New Roman"/>
          <w:b/>
          <w:i/>
          <w:sz w:val="28"/>
          <w:szCs w:val="28"/>
          <w:lang w:val="kk-KZ" w:eastAsia="ru-RU"/>
        </w:rPr>
      </w:pPr>
      <w:bookmarkStart w:id="1" w:name="2175220278"/>
      <w:bookmarkStart w:id="2" w:name="2175220275"/>
      <w:bookmarkEnd w:id="0"/>
      <w:r w:rsidRPr="008B4865">
        <w:rPr>
          <w:rFonts w:ascii="Times New Roman" w:hAnsi="Times New Roman"/>
          <w:b/>
          <w:i/>
          <w:sz w:val="28"/>
          <w:szCs w:val="28"/>
          <w:lang w:val="kk-KZ" w:eastAsia="ru-RU"/>
        </w:rPr>
        <w:t>Дозалау режимі</w:t>
      </w:r>
      <w:r w:rsidRPr="008B4865">
        <w:rPr>
          <w:rFonts w:ascii="Times New Roman" w:eastAsia="Times New Roman" w:hAnsi="Times New Roman"/>
          <w:b/>
          <w:i/>
          <w:sz w:val="28"/>
          <w:szCs w:val="28"/>
          <w:lang w:val="kk-KZ" w:eastAsia="ru-RU"/>
        </w:rPr>
        <w:t xml:space="preserve"> </w:t>
      </w:r>
    </w:p>
    <w:p w:rsidR="00BE1347" w:rsidRPr="008B4865" w:rsidRDefault="00BE1347" w:rsidP="00BE1347">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 xml:space="preserve">Ересектер: </w:t>
      </w:r>
      <w:r w:rsidR="00C81349" w:rsidRPr="008B4865">
        <w:rPr>
          <w:rFonts w:ascii="Times New Roman" w:hAnsi="Times New Roman"/>
          <w:sz w:val="28"/>
          <w:szCs w:val="28"/>
          <w:lang w:val="kk-KZ"/>
        </w:rPr>
        <w:t>ең жоғары</w:t>
      </w:r>
      <w:r w:rsidRPr="008B4865">
        <w:rPr>
          <w:rFonts w:ascii="Times New Roman" w:eastAsia="Times New Roman" w:hAnsi="Times New Roman"/>
          <w:sz w:val="28"/>
          <w:szCs w:val="28"/>
          <w:lang w:val="kk-KZ" w:eastAsia="ru-RU"/>
        </w:rPr>
        <w:t xml:space="preserve"> тәуліктік доза 1200 мг-</w:t>
      </w:r>
      <w:r w:rsidR="00C81349" w:rsidRPr="008B4865">
        <w:rPr>
          <w:rFonts w:ascii="Times New Roman" w:eastAsia="Times New Roman" w:hAnsi="Times New Roman"/>
          <w:sz w:val="28"/>
          <w:szCs w:val="28"/>
          <w:lang w:val="kk-KZ" w:eastAsia="ru-RU"/>
        </w:rPr>
        <w:t>дан аспауы тиіс</w:t>
      </w:r>
      <w:r w:rsidRPr="008B4865">
        <w:rPr>
          <w:rFonts w:ascii="Times New Roman" w:eastAsia="Times New Roman" w:hAnsi="Times New Roman"/>
          <w:sz w:val="28"/>
          <w:szCs w:val="28"/>
          <w:lang w:val="kk-KZ" w:eastAsia="ru-RU"/>
        </w:rPr>
        <w:t xml:space="preserve">. </w:t>
      </w:r>
    </w:p>
    <w:p w:rsidR="00BE1347" w:rsidRPr="008B4865" w:rsidRDefault="00266CAD" w:rsidP="00BE1347">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i/>
          <w:sz w:val="28"/>
          <w:szCs w:val="28"/>
          <w:lang w:val="kk-KZ" w:eastAsia="ru-RU"/>
        </w:rPr>
        <w:t>Қолдану сызб</w:t>
      </w:r>
      <w:r w:rsidR="00BE1347" w:rsidRPr="008B4865">
        <w:rPr>
          <w:rFonts w:ascii="Times New Roman" w:eastAsia="Times New Roman" w:hAnsi="Times New Roman"/>
          <w:i/>
          <w:sz w:val="28"/>
          <w:szCs w:val="28"/>
          <w:lang w:val="kk-KZ" w:eastAsia="ru-RU"/>
        </w:rPr>
        <w:t>асы ауруға байланысты</w:t>
      </w:r>
      <w:r w:rsidR="00BE1347" w:rsidRPr="008B4865">
        <w:rPr>
          <w:rFonts w:ascii="Times New Roman" w:eastAsia="Times New Roman" w:hAnsi="Times New Roman"/>
          <w:sz w:val="28"/>
          <w:szCs w:val="28"/>
          <w:lang w:val="kk-KZ" w:eastAsia="ru-RU"/>
        </w:rPr>
        <w:t>.</w:t>
      </w:r>
    </w:p>
    <w:p w:rsidR="00BE1347" w:rsidRPr="008B4865" w:rsidRDefault="00266CAD" w:rsidP="00BE1347">
      <w:pPr>
        <w:spacing w:after="0" w:line="240" w:lineRule="auto"/>
        <w:jc w:val="both"/>
        <w:rPr>
          <w:rFonts w:ascii="Times New Roman" w:eastAsia="Times New Roman" w:hAnsi="Times New Roman"/>
          <w:i/>
          <w:sz w:val="28"/>
          <w:szCs w:val="28"/>
          <w:lang w:val="kk-KZ" w:eastAsia="ru-RU"/>
        </w:rPr>
      </w:pPr>
      <w:r w:rsidRPr="008B4865">
        <w:rPr>
          <w:rFonts w:ascii="Times New Roman" w:eastAsia="Times New Roman" w:hAnsi="Times New Roman"/>
          <w:i/>
          <w:sz w:val="28"/>
          <w:szCs w:val="28"/>
          <w:lang w:val="kk-KZ" w:eastAsia="ru-RU"/>
        </w:rPr>
        <w:t>Ми қан айналымының ж</w:t>
      </w:r>
      <w:r w:rsidR="00BE1347" w:rsidRPr="008B4865">
        <w:rPr>
          <w:rFonts w:ascii="Times New Roman" w:eastAsia="Times New Roman" w:hAnsi="Times New Roman"/>
          <w:i/>
          <w:sz w:val="28"/>
          <w:szCs w:val="28"/>
          <w:lang w:val="kk-KZ" w:eastAsia="ru-RU"/>
        </w:rPr>
        <w:t xml:space="preserve">едел </w:t>
      </w:r>
      <w:r w:rsidRPr="008B4865">
        <w:rPr>
          <w:rFonts w:ascii="Times New Roman" w:eastAsia="Times New Roman" w:hAnsi="Times New Roman"/>
          <w:i/>
          <w:sz w:val="28"/>
          <w:szCs w:val="28"/>
          <w:lang w:val="kk-KZ" w:eastAsia="ru-RU"/>
        </w:rPr>
        <w:t>бұзылуларын</w:t>
      </w:r>
      <w:r w:rsidR="00BE1347" w:rsidRPr="008B4865">
        <w:rPr>
          <w:rFonts w:ascii="Times New Roman" w:eastAsia="Times New Roman" w:hAnsi="Times New Roman"/>
          <w:i/>
          <w:sz w:val="28"/>
          <w:szCs w:val="28"/>
          <w:lang w:val="kk-KZ" w:eastAsia="ru-RU"/>
        </w:rPr>
        <w:t xml:space="preserve">да </w:t>
      </w:r>
    </w:p>
    <w:p w:rsidR="00C51DD0" w:rsidRPr="009F0320" w:rsidRDefault="00C51DD0" w:rsidP="00C51DD0">
      <w:pPr>
        <w:tabs>
          <w:tab w:val="left" w:pos="8931"/>
        </w:tabs>
        <w:spacing w:after="0" w:line="240" w:lineRule="auto"/>
        <w:jc w:val="both"/>
        <w:rPr>
          <w:rFonts w:ascii="Times New Roman" w:eastAsia="Times New Roman" w:hAnsi="Times New Roman"/>
          <w:sz w:val="28"/>
          <w:szCs w:val="28"/>
          <w:lang w:val="kk-KZ" w:eastAsia="ru-RU"/>
        </w:rPr>
      </w:pPr>
      <w:r w:rsidRPr="009F0320">
        <w:rPr>
          <w:rFonts w:ascii="Times New Roman" w:eastAsia="Times New Roman" w:hAnsi="Times New Roman"/>
          <w:sz w:val="28"/>
          <w:szCs w:val="28"/>
          <w:lang w:val="kk-KZ" w:eastAsia="ru-RU"/>
        </w:rPr>
        <w:t>Мексидол</w:t>
      </w:r>
      <w:r w:rsidRPr="009F0320">
        <w:rPr>
          <w:rFonts w:ascii="Times New Roman" w:eastAsia="Times New Roman" w:hAnsi="Times New Roman"/>
          <w:sz w:val="28"/>
          <w:szCs w:val="28"/>
          <w:vertAlign w:val="superscript"/>
          <w:lang w:val="kk-KZ" w:eastAsia="ru-RU"/>
        </w:rPr>
        <w:t>®</w:t>
      </w:r>
      <w:r w:rsidRPr="009F0320">
        <w:rPr>
          <w:rFonts w:ascii="Times New Roman" w:eastAsia="Times New Roman" w:hAnsi="Times New Roman"/>
          <w:sz w:val="28"/>
          <w:szCs w:val="28"/>
          <w:lang w:val="kk-KZ" w:eastAsia="ru-RU"/>
        </w:rPr>
        <w:t xml:space="preserve"> алғашқы 10-14 күнде қолданылады - вена ішіне тамшылатып 200 - 500 мг тәулігіне 2 - 4 рет, содан кейін бұлшықет ішіне 200 - 250 мг тәулігіне 2-3 рет 2 апта бойы, содан кейін </w:t>
      </w:r>
      <w:r w:rsidRPr="009F0320">
        <w:rPr>
          <w:rFonts w:ascii="Times New Roman" w:hAnsi="Times New Roman"/>
          <w:sz w:val="28"/>
          <w:szCs w:val="28"/>
          <w:lang w:val="kk-KZ"/>
        </w:rPr>
        <w:t xml:space="preserve">пероральді дәрілік түрлерін қабылдауға ауысу </w:t>
      </w:r>
      <w:r w:rsidRPr="009F0320">
        <w:rPr>
          <w:rFonts w:ascii="Times New Roman" w:eastAsia="Times New Roman" w:hAnsi="Times New Roman"/>
          <w:sz w:val="28"/>
          <w:szCs w:val="28"/>
          <w:lang w:val="kk-KZ" w:eastAsia="ru-RU"/>
        </w:rPr>
        <w:t>ұсынылады.</w:t>
      </w:r>
    </w:p>
    <w:p w:rsidR="00C81349" w:rsidRPr="008B4865" w:rsidRDefault="00BE1347" w:rsidP="00C81349">
      <w:pPr>
        <w:tabs>
          <w:tab w:val="left" w:pos="8931"/>
        </w:tabs>
        <w:spacing w:after="0" w:line="240" w:lineRule="auto"/>
        <w:jc w:val="both"/>
        <w:rPr>
          <w:rFonts w:ascii="Times New Roman" w:hAnsi="Times New Roman"/>
          <w:sz w:val="28"/>
          <w:szCs w:val="28"/>
          <w:lang w:val="kk-KZ"/>
        </w:rPr>
      </w:pPr>
      <w:bookmarkStart w:id="3" w:name="_GoBack"/>
      <w:bookmarkEnd w:id="3"/>
      <w:r w:rsidRPr="008B4865">
        <w:rPr>
          <w:rFonts w:ascii="Times New Roman" w:hAnsi="Times New Roman"/>
          <w:i/>
          <w:sz w:val="28"/>
          <w:szCs w:val="28"/>
          <w:lang w:val="kk-KZ"/>
        </w:rPr>
        <w:lastRenderedPageBreak/>
        <w:t xml:space="preserve">Бассүйек-ми жарақаты және бассүйек-ми жарақатының салдарында </w:t>
      </w:r>
      <w:r w:rsidRPr="008B4865">
        <w:rPr>
          <w:rFonts w:ascii="Times New Roman" w:hAnsi="Times New Roman"/>
          <w:sz w:val="28"/>
          <w:szCs w:val="28"/>
          <w:lang w:val="kk-KZ"/>
        </w:rPr>
        <w:t>Ме</w:t>
      </w:r>
      <w:r w:rsidR="009D1550" w:rsidRPr="008B4865">
        <w:rPr>
          <w:rFonts w:ascii="Times New Roman" w:hAnsi="Times New Roman"/>
          <w:sz w:val="28"/>
          <w:szCs w:val="28"/>
          <w:lang w:val="kk-KZ"/>
        </w:rPr>
        <w:t>ксидол</w:t>
      </w:r>
      <w:r w:rsidRPr="008B4865">
        <w:rPr>
          <w:rFonts w:ascii="Times New Roman" w:hAnsi="Times New Roman"/>
          <w:sz w:val="28"/>
          <w:szCs w:val="28"/>
          <w:vertAlign w:val="superscript"/>
          <w:lang w:val="kk-KZ"/>
        </w:rPr>
        <w:t xml:space="preserve">® </w:t>
      </w:r>
      <w:r w:rsidRPr="008B4865">
        <w:rPr>
          <w:rFonts w:ascii="Times New Roman" w:hAnsi="Times New Roman"/>
          <w:sz w:val="28"/>
          <w:szCs w:val="28"/>
          <w:lang w:val="kk-KZ"/>
        </w:rPr>
        <w:t>вена ішіне тамшылатып 200 - 500 мг-ден тәулігіне 2 - 4 рет 10 - 15 күн бойы қолдан</w:t>
      </w:r>
      <w:r w:rsidR="009D1550" w:rsidRPr="008B4865">
        <w:rPr>
          <w:rFonts w:ascii="Times New Roman" w:hAnsi="Times New Roman"/>
          <w:sz w:val="28"/>
          <w:szCs w:val="28"/>
          <w:lang w:val="kk-KZ"/>
        </w:rPr>
        <w:t>ыл</w:t>
      </w:r>
      <w:r w:rsidRPr="008B4865">
        <w:rPr>
          <w:rFonts w:ascii="Times New Roman" w:hAnsi="Times New Roman"/>
          <w:sz w:val="28"/>
          <w:szCs w:val="28"/>
          <w:lang w:val="kk-KZ"/>
        </w:rPr>
        <w:t xml:space="preserve">ады, </w:t>
      </w:r>
      <w:r w:rsidR="00C81349" w:rsidRPr="008B4865">
        <w:rPr>
          <w:rFonts w:ascii="Times New Roman" w:hAnsi="Times New Roman"/>
          <w:sz w:val="28"/>
          <w:szCs w:val="28"/>
          <w:lang w:val="kk-KZ"/>
        </w:rPr>
        <w:t>содан кейін пероральді дәрілік түрлерін қабылдауға ауысу ұсынылады.</w:t>
      </w:r>
    </w:p>
    <w:p w:rsidR="00C81349" w:rsidRPr="008B4865" w:rsidRDefault="00BE1347" w:rsidP="0094253F">
      <w:pPr>
        <w:tabs>
          <w:tab w:val="left" w:pos="8931"/>
        </w:tabs>
        <w:spacing w:after="0" w:line="240" w:lineRule="auto"/>
        <w:jc w:val="both"/>
        <w:rPr>
          <w:rFonts w:ascii="Times New Roman" w:hAnsi="Times New Roman"/>
          <w:sz w:val="28"/>
          <w:szCs w:val="28"/>
          <w:lang w:val="kk-KZ"/>
        </w:rPr>
      </w:pPr>
      <w:r w:rsidRPr="008B4865">
        <w:rPr>
          <w:rFonts w:ascii="Times New Roman" w:hAnsi="Times New Roman"/>
          <w:i/>
          <w:sz w:val="28"/>
          <w:szCs w:val="28"/>
          <w:lang w:val="kk-KZ"/>
        </w:rPr>
        <w:t xml:space="preserve">Дисциркуляторлы энцефалопатияның </w:t>
      </w:r>
      <w:r w:rsidR="0094253F" w:rsidRPr="00C51DD0">
        <w:rPr>
          <w:rFonts w:ascii="Times New Roman" w:hAnsi="Times New Roman"/>
          <w:i/>
          <w:sz w:val="28"/>
          <w:szCs w:val="28"/>
          <w:lang w:val="kk-KZ"/>
        </w:rPr>
        <w:t xml:space="preserve">декомпенсация </w:t>
      </w:r>
      <w:r w:rsidRPr="00C51DD0">
        <w:rPr>
          <w:rFonts w:ascii="Times New Roman" w:hAnsi="Times New Roman"/>
          <w:i/>
          <w:sz w:val="28"/>
          <w:szCs w:val="28"/>
          <w:lang w:val="kk-KZ"/>
        </w:rPr>
        <w:t>фазасында</w:t>
      </w:r>
      <w:r w:rsidRPr="008B4865">
        <w:rPr>
          <w:rFonts w:ascii="Times New Roman" w:hAnsi="Times New Roman"/>
          <w:i/>
          <w:sz w:val="28"/>
          <w:szCs w:val="28"/>
          <w:lang w:val="kk-KZ"/>
        </w:rPr>
        <w:t xml:space="preserve"> </w:t>
      </w:r>
      <w:r w:rsidR="009D1550" w:rsidRPr="008B4865">
        <w:rPr>
          <w:rFonts w:ascii="Times New Roman" w:hAnsi="Times New Roman"/>
          <w:sz w:val="28"/>
          <w:szCs w:val="28"/>
          <w:lang w:val="kk-KZ"/>
        </w:rPr>
        <w:t>Мексидол</w:t>
      </w:r>
      <w:r w:rsidRPr="008B4865">
        <w:rPr>
          <w:rFonts w:ascii="Times New Roman" w:hAnsi="Times New Roman"/>
          <w:sz w:val="28"/>
          <w:szCs w:val="28"/>
          <w:vertAlign w:val="superscript"/>
          <w:lang w:val="kk-KZ"/>
        </w:rPr>
        <w:t>®</w:t>
      </w:r>
      <w:r w:rsidRPr="008B4865">
        <w:rPr>
          <w:rFonts w:ascii="Times New Roman" w:hAnsi="Times New Roman"/>
          <w:i/>
          <w:sz w:val="28"/>
          <w:szCs w:val="28"/>
          <w:vertAlign w:val="superscript"/>
          <w:lang w:val="kk-KZ"/>
        </w:rPr>
        <w:t xml:space="preserve"> </w:t>
      </w:r>
      <w:r w:rsidRPr="008B4865">
        <w:rPr>
          <w:rFonts w:ascii="Times New Roman" w:hAnsi="Times New Roman"/>
          <w:sz w:val="28"/>
          <w:szCs w:val="28"/>
          <w:lang w:val="kk-KZ"/>
        </w:rPr>
        <w:t>вена ішіне сорғалатып немесе тамшылатып 200-500 мг дозада тәулігіне 1 - 2 рет 14 күн бойы тағайында</w:t>
      </w:r>
      <w:r w:rsidR="009D1550" w:rsidRPr="008B4865">
        <w:rPr>
          <w:rFonts w:ascii="Times New Roman" w:hAnsi="Times New Roman"/>
          <w:sz w:val="28"/>
          <w:szCs w:val="28"/>
          <w:lang w:val="kk-KZ"/>
        </w:rPr>
        <w:t>л</w:t>
      </w:r>
      <w:r w:rsidRPr="008B4865">
        <w:rPr>
          <w:rFonts w:ascii="Times New Roman" w:hAnsi="Times New Roman"/>
          <w:sz w:val="28"/>
          <w:szCs w:val="28"/>
          <w:lang w:val="kk-KZ"/>
        </w:rPr>
        <w:t>ған</w:t>
      </w:r>
      <w:r w:rsidR="009D1550" w:rsidRPr="008B4865">
        <w:rPr>
          <w:rFonts w:ascii="Times New Roman" w:hAnsi="Times New Roman"/>
          <w:sz w:val="28"/>
          <w:szCs w:val="28"/>
          <w:lang w:val="kk-KZ"/>
        </w:rPr>
        <w:t>ы</w:t>
      </w:r>
      <w:r w:rsidRPr="008B4865">
        <w:rPr>
          <w:rFonts w:ascii="Times New Roman" w:hAnsi="Times New Roman"/>
          <w:sz w:val="28"/>
          <w:szCs w:val="28"/>
          <w:lang w:val="kk-KZ"/>
        </w:rPr>
        <w:t xml:space="preserve"> жөн. Содан соң бұлшықет ішіне тәулігіне 100 - 250 мг-ден кейінгі  2 апта бойы, </w:t>
      </w:r>
      <w:r w:rsidR="00C81349" w:rsidRPr="008B4865">
        <w:rPr>
          <w:rFonts w:ascii="Times New Roman" w:hAnsi="Times New Roman"/>
          <w:sz w:val="28"/>
          <w:szCs w:val="28"/>
          <w:lang w:val="kk-KZ"/>
        </w:rPr>
        <w:t>содан кейін пероральді дәрілік түрлерін қабылдауға ауысу ұсынылады.</w:t>
      </w:r>
    </w:p>
    <w:p w:rsidR="00C81349" w:rsidRPr="008B4865" w:rsidRDefault="00BE1347" w:rsidP="00C81349">
      <w:pPr>
        <w:tabs>
          <w:tab w:val="left" w:pos="8931"/>
        </w:tabs>
        <w:spacing w:after="0" w:line="240" w:lineRule="auto"/>
        <w:jc w:val="both"/>
        <w:rPr>
          <w:rFonts w:ascii="Times New Roman" w:hAnsi="Times New Roman"/>
          <w:sz w:val="28"/>
          <w:szCs w:val="28"/>
          <w:lang w:val="kk-KZ"/>
        </w:rPr>
      </w:pPr>
      <w:r w:rsidRPr="008B4865">
        <w:rPr>
          <w:rFonts w:ascii="Times New Roman" w:hAnsi="Times New Roman"/>
          <w:i/>
          <w:sz w:val="28"/>
          <w:szCs w:val="28"/>
          <w:lang w:val="kk-KZ"/>
        </w:rPr>
        <w:t xml:space="preserve">Дисциркуляторлы энцефалопатияның курстық профилактикасы үшін </w:t>
      </w:r>
      <w:r w:rsidR="009D1550" w:rsidRPr="008B4865">
        <w:rPr>
          <w:rFonts w:ascii="Times New Roman" w:hAnsi="Times New Roman"/>
          <w:sz w:val="28"/>
          <w:szCs w:val="28"/>
          <w:lang w:val="kk-KZ"/>
        </w:rPr>
        <w:t>Мексидол</w:t>
      </w:r>
      <w:r w:rsidRPr="008B4865">
        <w:rPr>
          <w:rFonts w:ascii="Times New Roman" w:hAnsi="Times New Roman"/>
          <w:sz w:val="28"/>
          <w:szCs w:val="28"/>
          <w:vertAlign w:val="superscript"/>
          <w:lang w:val="kk-KZ"/>
        </w:rPr>
        <w:t>®</w:t>
      </w:r>
      <w:r w:rsidRPr="008B4865">
        <w:rPr>
          <w:rFonts w:ascii="Times New Roman" w:hAnsi="Times New Roman"/>
          <w:sz w:val="28"/>
          <w:szCs w:val="28"/>
          <w:lang w:val="kk-KZ"/>
        </w:rPr>
        <w:t xml:space="preserve"> бұлшықет ішіне  200 - 250 мг дозада тәулігіне 2 рет 10 - 14 күн бойы енгіз</w:t>
      </w:r>
      <w:r w:rsidR="009D1550" w:rsidRPr="008B4865">
        <w:rPr>
          <w:rFonts w:ascii="Times New Roman" w:hAnsi="Times New Roman"/>
          <w:sz w:val="28"/>
          <w:szCs w:val="28"/>
          <w:lang w:val="kk-KZ"/>
        </w:rPr>
        <w:t>іл</w:t>
      </w:r>
      <w:r w:rsidRPr="008B4865">
        <w:rPr>
          <w:rFonts w:ascii="Times New Roman" w:hAnsi="Times New Roman"/>
          <w:sz w:val="28"/>
          <w:szCs w:val="28"/>
          <w:lang w:val="kk-KZ"/>
        </w:rPr>
        <w:t xml:space="preserve">еді, </w:t>
      </w:r>
      <w:r w:rsidR="00C81349" w:rsidRPr="008B4865">
        <w:rPr>
          <w:rFonts w:ascii="Times New Roman" w:hAnsi="Times New Roman"/>
          <w:sz w:val="28"/>
          <w:szCs w:val="28"/>
          <w:lang w:val="kk-KZ"/>
        </w:rPr>
        <w:t>содан кейін пероральді дәрілік түрлерін қабылдауға ауысу ұсынылады.</w:t>
      </w:r>
    </w:p>
    <w:p w:rsidR="00BE1347" w:rsidRPr="008B4865" w:rsidRDefault="00BE1347" w:rsidP="00BE1347">
      <w:pPr>
        <w:tabs>
          <w:tab w:val="left" w:pos="8931"/>
        </w:tabs>
        <w:spacing w:after="0" w:line="240" w:lineRule="auto"/>
        <w:jc w:val="both"/>
        <w:rPr>
          <w:rFonts w:ascii="Times New Roman" w:hAnsi="Times New Roman"/>
          <w:i/>
          <w:sz w:val="28"/>
          <w:szCs w:val="28"/>
          <w:lang w:val="kk-KZ"/>
        </w:rPr>
      </w:pPr>
      <w:r w:rsidRPr="008B4865">
        <w:rPr>
          <w:rFonts w:ascii="Times New Roman" w:hAnsi="Times New Roman"/>
          <w:i/>
          <w:sz w:val="28"/>
          <w:szCs w:val="28"/>
          <w:lang w:val="kk-KZ"/>
        </w:rPr>
        <w:t>Созылмалы ми ишемиясында</w:t>
      </w:r>
    </w:p>
    <w:p w:rsidR="00BE1347" w:rsidRPr="008B4865" w:rsidRDefault="009D1550" w:rsidP="00195EB0">
      <w:pPr>
        <w:tabs>
          <w:tab w:val="left" w:pos="8931"/>
        </w:tabs>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Мексидол</w:t>
      </w:r>
      <w:r w:rsidR="00BE1347" w:rsidRPr="008B4865">
        <w:rPr>
          <w:rFonts w:ascii="Times New Roman" w:hAnsi="Times New Roman"/>
          <w:sz w:val="28"/>
          <w:szCs w:val="28"/>
          <w:lang w:val="kk-KZ"/>
        </w:rPr>
        <w:t xml:space="preserve"> </w:t>
      </w:r>
      <w:r w:rsidR="00C81349" w:rsidRPr="008B4865">
        <w:rPr>
          <w:rFonts w:ascii="Times New Roman" w:hAnsi="Times New Roman"/>
          <w:sz w:val="28"/>
          <w:szCs w:val="28"/>
          <w:lang w:val="kk-KZ"/>
        </w:rPr>
        <w:t>тәулігіне 1 рет 10 мл-ден (500 мг) вена ішіне тамшылатып немесе вена ішіне баяу сорғалатып 14 күн бойы енгізуге тағайында</w:t>
      </w:r>
      <w:r w:rsidRPr="008B4865">
        <w:rPr>
          <w:rFonts w:ascii="Times New Roman" w:hAnsi="Times New Roman"/>
          <w:sz w:val="28"/>
          <w:szCs w:val="28"/>
          <w:lang w:val="kk-KZ"/>
        </w:rPr>
        <w:t>л</w:t>
      </w:r>
      <w:r w:rsidR="00C81349" w:rsidRPr="008B4865">
        <w:rPr>
          <w:rFonts w:ascii="Times New Roman" w:hAnsi="Times New Roman"/>
          <w:sz w:val="28"/>
          <w:szCs w:val="28"/>
          <w:lang w:val="kk-KZ"/>
        </w:rPr>
        <w:t>у</w:t>
      </w:r>
      <w:r w:rsidR="00927360">
        <w:rPr>
          <w:rFonts w:ascii="Times New Roman" w:hAnsi="Times New Roman"/>
          <w:sz w:val="28"/>
          <w:szCs w:val="28"/>
          <w:lang w:val="kk-KZ"/>
        </w:rPr>
        <w:t>ы</w:t>
      </w:r>
      <w:r w:rsidR="00C81349" w:rsidRPr="008B4865">
        <w:rPr>
          <w:rFonts w:ascii="Times New Roman" w:hAnsi="Times New Roman"/>
          <w:sz w:val="28"/>
          <w:szCs w:val="28"/>
          <w:lang w:val="kk-KZ"/>
        </w:rPr>
        <w:t xml:space="preserve"> керек, содан кейін пероральді дәрілік түрлерін қабылдауға ауысу ұсынылады</w:t>
      </w:r>
      <w:r w:rsidR="00BE1347" w:rsidRPr="008B4865">
        <w:rPr>
          <w:rFonts w:ascii="Times New Roman" w:hAnsi="Times New Roman"/>
          <w:sz w:val="28"/>
          <w:szCs w:val="28"/>
          <w:lang w:val="kk-KZ"/>
        </w:rPr>
        <w:t>.</w:t>
      </w:r>
    </w:p>
    <w:p w:rsidR="00BE1347" w:rsidRPr="008B4865" w:rsidRDefault="00BE1347" w:rsidP="00195EB0">
      <w:pPr>
        <w:tabs>
          <w:tab w:val="left" w:pos="8931"/>
        </w:tabs>
        <w:spacing w:after="0" w:line="240" w:lineRule="auto"/>
        <w:jc w:val="both"/>
        <w:rPr>
          <w:rFonts w:ascii="Times New Roman" w:hAnsi="Times New Roman"/>
          <w:i/>
          <w:sz w:val="28"/>
          <w:szCs w:val="28"/>
          <w:lang w:val="kk-KZ"/>
        </w:rPr>
      </w:pPr>
      <w:r w:rsidRPr="008B4865">
        <w:rPr>
          <w:rFonts w:ascii="Times New Roman" w:hAnsi="Times New Roman"/>
          <w:i/>
          <w:sz w:val="28"/>
          <w:szCs w:val="28"/>
          <w:lang w:val="kk-KZ"/>
        </w:rPr>
        <w:t>Жеңіл (орташа) когнитивті бұзылуларда</w:t>
      </w:r>
    </w:p>
    <w:p w:rsidR="00BE1347" w:rsidRPr="008B4865" w:rsidRDefault="009D1550" w:rsidP="00BE1347">
      <w:pPr>
        <w:tabs>
          <w:tab w:val="left" w:pos="8931"/>
        </w:tabs>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Мексидол</w:t>
      </w:r>
      <w:r w:rsidR="00BE1347" w:rsidRPr="008B4865">
        <w:rPr>
          <w:rFonts w:ascii="Times New Roman" w:hAnsi="Times New Roman"/>
          <w:sz w:val="28"/>
          <w:szCs w:val="28"/>
          <w:lang w:val="kk-KZ"/>
        </w:rPr>
        <w:t xml:space="preserve"> </w:t>
      </w:r>
      <w:r w:rsidR="00266CAD" w:rsidRPr="008B4865">
        <w:rPr>
          <w:rFonts w:ascii="Times New Roman" w:hAnsi="Times New Roman"/>
          <w:sz w:val="28"/>
          <w:szCs w:val="28"/>
          <w:lang w:val="kk-KZ"/>
        </w:rPr>
        <w:t>тәуліг</w:t>
      </w:r>
      <w:r w:rsidR="00BE1347" w:rsidRPr="008B4865">
        <w:rPr>
          <w:rFonts w:ascii="Times New Roman" w:hAnsi="Times New Roman"/>
          <w:sz w:val="28"/>
          <w:szCs w:val="28"/>
          <w:lang w:val="kk-KZ"/>
        </w:rPr>
        <w:t>іне 1 рет 10 мл</w:t>
      </w:r>
      <w:r w:rsidR="00927360">
        <w:rPr>
          <w:rFonts w:ascii="Times New Roman" w:hAnsi="Times New Roman"/>
          <w:sz w:val="28"/>
          <w:szCs w:val="28"/>
          <w:lang w:val="kk-KZ"/>
        </w:rPr>
        <w:t>-ден</w:t>
      </w:r>
      <w:r w:rsidR="00BE1347" w:rsidRPr="008B4865">
        <w:rPr>
          <w:rFonts w:ascii="Times New Roman" w:hAnsi="Times New Roman"/>
          <w:sz w:val="28"/>
          <w:szCs w:val="28"/>
          <w:lang w:val="kk-KZ"/>
        </w:rPr>
        <w:t xml:space="preserve"> (500 мг) </w:t>
      </w:r>
      <w:r w:rsidR="00266CAD" w:rsidRPr="008B4865">
        <w:rPr>
          <w:rFonts w:ascii="Times New Roman" w:hAnsi="Times New Roman"/>
          <w:sz w:val="28"/>
          <w:szCs w:val="28"/>
          <w:lang w:val="kk-KZ"/>
        </w:rPr>
        <w:t>вена</w:t>
      </w:r>
      <w:r w:rsidR="00BE1347" w:rsidRPr="008B4865">
        <w:rPr>
          <w:rFonts w:ascii="Times New Roman" w:hAnsi="Times New Roman"/>
          <w:sz w:val="28"/>
          <w:szCs w:val="28"/>
          <w:lang w:val="kk-KZ"/>
        </w:rPr>
        <w:t xml:space="preserve"> ішіне тамшылатып немесе </w:t>
      </w:r>
      <w:r w:rsidR="00266CAD" w:rsidRPr="008B4865">
        <w:rPr>
          <w:rFonts w:ascii="Times New Roman" w:hAnsi="Times New Roman"/>
          <w:sz w:val="28"/>
          <w:szCs w:val="28"/>
          <w:lang w:val="kk-KZ"/>
        </w:rPr>
        <w:t>вена</w:t>
      </w:r>
      <w:r w:rsidR="00BE1347" w:rsidRPr="008B4865">
        <w:rPr>
          <w:rFonts w:ascii="Times New Roman" w:hAnsi="Times New Roman"/>
          <w:sz w:val="28"/>
          <w:szCs w:val="28"/>
          <w:lang w:val="kk-KZ"/>
        </w:rPr>
        <w:t xml:space="preserve"> ішіне баяу </w:t>
      </w:r>
      <w:r w:rsidR="00266CAD" w:rsidRPr="008B4865">
        <w:rPr>
          <w:rFonts w:ascii="Times New Roman" w:hAnsi="Times New Roman"/>
          <w:sz w:val="28"/>
          <w:szCs w:val="28"/>
          <w:lang w:val="kk-KZ"/>
        </w:rPr>
        <w:t>сорғалатып</w:t>
      </w:r>
      <w:r w:rsidR="00195EB0" w:rsidRPr="008B4865">
        <w:rPr>
          <w:rFonts w:ascii="Times New Roman" w:hAnsi="Times New Roman"/>
          <w:sz w:val="28"/>
          <w:szCs w:val="28"/>
          <w:lang w:val="kk-KZ"/>
        </w:rPr>
        <w:t xml:space="preserve"> </w:t>
      </w:r>
      <w:r w:rsidR="00BE1347" w:rsidRPr="008B4865">
        <w:rPr>
          <w:rFonts w:ascii="Times New Roman" w:hAnsi="Times New Roman"/>
          <w:sz w:val="28"/>
          <w:szCs w:val="28"/>
          <w:lang w:val="kk-KZ"/>
        </w:rPr>
        <w:t>14 күн бойы</w:t>
      </w:r>
      <w:r w:rsidR="00927360">
        <w:rPr>
          <w:rFonts w:ascii="Times New Roman" w:hAnsi="Times New Roman"/>
          <w:sz w:val="28"/>
          <w:szCs w:val="28"/>
          <w:lang w:val="kk-KZ"/>
        </w:rPr>
        <w:t xml:space="preserve"> </w:t>
      </w:r>
      <w:r w:rsidR="00927360" w:rsidRPr="005371FB">
        <w:rPr>
          <w:rFonts w:ascii="Times New Roman" w:hAnsi="Times New Roman"/>
          <w:sz w:val="28"/>
          <w:szCs w:val="28"/>
          <w:lang w:val="kk-KZ"/>
        </w:rPr>
        <w:t>енгізуге</w:t>
      </w:r>
      <w:r w:rsidR="00BE1347" w:rsidRPr="008B4865">
        <w:rPr>
          <w:rFonts w:ascii="Times New Roman" w:hAnsi="Times New Roman"/>
          <w:sz w:val="28"/>
          <w:szCs w:val="28"/>
          <w:lang w:val="kk-KZ"/>
        </w:rPr>
        <w:t xml:space="preserve"> тағайында</w:t>
      </w:r>
      <w:r w:rsidRPr="008B4865">
        <w:rPr>
          <w:rFonts w:ascii="Times New Roman" w:hAnsi="Times New Roman"/>
          <w:sz w:val="28"/>
          <w:szCs w:val="28"/>
          <w:lang w:val="kk-KZ"/>
        </w:rPr>
        <w:t>л</w:t>
      </w:r>
      <w:r w:rsidR="00BE1347" w:rsidRPr="008B4865">
        <w:rPr>
          <w:rFonts w:ascii="Times New Roman" w:hAnsi="Times New Roman"/>
          <w:sz w:val="28"/>
          <w:szCs w:val="28"/>
          <w:lang w:val="kk-KZ"/>
        </w:rPr>
        <w:t>у</w:t>
      </w:r>
      <w:r w:rsidRPr="008B4865">
        <w:rPr>
          <w:rFonts w:ascii="Times New Roman" w:hAnsi="Times New Roman"/>
          <w:sz w:val="28"/>
          <w:szCs w:val="28"/>
          <w:lang w:val="kk-KZ"/>
        </w:rPr>
        <w:t>ы</w:t>
      </w:r>
      <w:r w:rsidR="00BE1347" w:rsidRPr="008B4865">
        <w:rPr>
          <w:rFonts w:ascii="Times New Roman" w:hAnsi="Times New Roman"/>
          <w:sz w:val="28"/>
          <w:szCs w:val="28"/>
          <w:lang w:val="kk-KZ"/>
        </w:rPr>
        <w:t xml:space="preserve"> керек, содан кейін </w:t>
      </w:r>
      <w:r w:rsidR="00266CAD" w:rsidRPr="008B4865">
        <w:rPr>
          <w:rFonts w:ascii="Times New Roman" w:hAnsi="Times New Roman"/>
          <w:sz w:val="28"/>
          <w:szCs w:val="28"/>
          <w:lang w:val="kk-KZ"/>
        </w:rPr>
        <w:t xml:space="preserve">пероральді </w:t>
      </w:r>
      <w:r w:rsidR="00BE1347" w:rsidRPr="008B4865">
        <w:rPr>
          <w:rFonts w:ascii="Times New Roman" w:hAnsi="Times New Roman"/>
          <w:sz w:val="28"/>
          <w:szCs w:val="28"/>
          <w:lang w:val="kk-KZ"/>
        </w:rPr>
        <w:t xml:space="preserve">дәрілік </w:t>
      </w:r>
      <w:r w:rsidR="00266CAD" w:rsidRPr="008B4865">
        <w:rPr>
          <w:rFonts w:ascii="Times New Roman" w:hAnsi="Times New Roman"/>
          <w:sz w:val="28"/>
          <w:szCs w:val="28"/>
          <w:lang w:val="kk-KZ"/>
        </w:rPr>
        <w:t xml:space="preserve">түрлерін қабылдауға ауысу </w:t>
      </w:r>
      <w:r w:rsidR="00BE1347" w:rsidRPr="008B4865">
        <w:rPr>
          <w:rFonts w:ascii="Times New Roman" w:hAnsi="Times New Roman"/>
          <w:sz w:val="28"/>
          <w:szCs w:val="28"/>
          <w:lang w:val="kk-KZ"/>
        </w:rPr>
        <w:t>ұсынылады.</w:t>
      </w:r>
    </w:p>
    <w:p w:rsidR="00BE1347" w:rsidRPr="008B4865" w:rsidRDefault="00C81349" w:rsidP="00BE1347">
      <w:pPr>
        <w:tabs>
          <w:tab w:val="left" w:pos="8931"/>
        </w:tabs>
        <w:spacing w:after="0" w:line="240" w:lineRule="auto"/>
        <w:jc w:val="both"/>
        <w:rPr>
          <w:rFonts w:ascii="Times New Roman" w:hAnsi="Times New Roman"/>
          <w:i/>
          <w:sz w:val="28"/>
          <w:szCs w:val="28"/>
          <w:lang w:val="kk-KZ"/>
        </w:rPr>
      </w:pPr>
      <w:r w:rsidRPr="008B4865">
        <w:rPr>
          <w:rFonts w:ascii="Times New Roman" w:hAnsi="Times New Roman"/>
          <w:i/>
          <w:sz w:val="28"/>
          <w:szCs w:val="28"/>
          <w:lang w:val="kk-KZ"/>
        </w:rPr>
        <w:t>Мазасыздық бұзылыстарында</w:t>
      </w:r>
    </w:p>
    <w:p w:rsidR="00BE1347" w:rsidRPr="008B4865" w:rsidRDefault="00BE1347" w:rsidP="00BE1347">
      <w:pPr>
        <w:tabs>
          <w:tab w:val="left" w:pos="8931"/>
        </w:tabs>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М</w:t>
      </w:r>
      <w:r w:rsidR="009D1550" w:rsidRPr="008B4865">
        <w:rPr>
          <w:rFonts w:ascii="Times New Roman" w:hAnsi="Times New Roman"/>
          <w:sz w:val="28"/>
          <w:szCs w:val="28"/>
          <w:lang w:val="kk-KZ"/>
        </w:rPr>
        <w:t>ексидол</w:t>
      </w:r>
      <w:r w:rsidRPr="008B4865">
        <w:rPr>
          <w:rFonts w:ascii="Times New Roman" w:hAnsi="Times New Roman"/>
          <w:sz w:val="28"/>
          <w:szCs w:val="28"/>
          <w:vertAlign w:val="superscript"/>
          <w:lang w:val="kk-KZ"/>
        </w:rPr>
        <w:t xml:space="preserve">® </w:t>
      </w:r>
      <w:r w:rsidRPr="008B4865">
        <w:rPr>
          <w:rFonts w:ascii="Times New Roman" w:hAnsi="Times New Roman"/>
          <w:sz w:val="28"/>
          <w:szCs w:val="28"/>
          <w:lang w:val="kk-KZ"/>
        </w:rPr>
        <w:t xml:space="preserve"> бұлшықет ішіне 100 -300 мг тәуліктік дозада 14 - 30 күн бойы қолдан</w:t>
      </w:r>
      <w:r w:rsidR="009D1550" w:rsidRPr="008B4865">
        <w:rPr>
          <w:rFonts w:ascii="Times New Roman" w:hAnsi="Times New Roman"/>
          <w:sz w:val="28"/>
          <w:szCs w:val="28"/>
          <w:lang w:val="kk-KZ"/>
        </w:rPr>
        <w:t>ыл</w:t>
      </w:r>
      <w:r w:rsidRPr="008B4865">
        <w:rPr>
          <w:rFonts w:ascii="Times New Roman" w:hAnsi="Times New Roman"/>
          <w:sz w:val="28"/>
          <w:szCs w:val="28"/>
          <w:lang w:val="kk-KZ"/>
        </w:rPr>
        <w:t xml:space="preserve">ады, </w:t>
      </w:r>
      <w:r w:rsidR="00C81349" w:rsidRPr="008B4865">
        <w:rPr>
          <w:rFonts w:ascii="Times New Roman" w:hAnsi="Times New Roman"/>
          <w:sz w:val="28"/>
          <w:szCs w:val="28"/>
          <w:lang w:val="kk-KZ"/>
        </w:rPr>
        <w:t>содан кейін пероральді дәрілік түрлерін қабылдауға ауысу ұсынылады.</w:t>
      </w:r>
    </w:p>
    <w:p w:rsidR="00D679BD" w:rsidRPr="008B4865" w:rsidRDefault="00D679BD" w:rsidP="00D679BD">
      <w:pPr>
        <w:tabs>
          <w:tab w:val="left" w:pos="8931"/>
        </w:tabs>
        <w:spacing w:after="0" w:line="240" w:lineRule="atLeast"/>
        <w:jc w:val="both"/>
        <w:rPr>
          <w:rFonts w:ascii="Times New Roman" w:hAnsi="Times New Roman"/>
          <w:i/>
          <w:sz w:val="28"/>
          <w:szCs w:val="28"/>
          <w:lang w:val="kk-KZ"/>
        </w:rPr>
      </w:pPr>
      <w:r w:rsidRPr="008B4865">
        <w:rPr>
          <w:rFonts w:ascii="Times New Roman" w:hAnsi="Times New Roman"/>
          <w:i/>
          <w:sz w:val="28"/>
          <w:szCs w:val="28"/>
          <w:lang w:val="kk-KZ"/>
        </w:rPr>
        <w:t>Жедел миокард инфаркті</w:t>
      </w:r>
      <w:r w:rsidR="00266CAD" w:rsidRPr="008B4865">
        <w:rPr>
          <w:rFonts w:ascii="Times New Roman" w:hAnsi="Times New Roman"/>
          <w:i/>
          <w:sz w:val="28"/>
          <w:szCs w:val="28"/>
          <w:lang w:val="kk-KZ"/>
        </w:rPr>
        <w:t>сі</w:t>
      </w:r>
      <w:r w:rsidRPr="008B4865">
        <w:rPr>
          <w:rFonts w:ascii="Times New Roman" w:hAnsi="Times New Roman"/>
          <w:i/>
          <w:sz w:val="28"/>
          <w:szCs w:val="28"/>
          <w:lang w:val="kk-KZ"/>
        </w:rPr>
        <w:t xml:space="preserve">нде кешенді ем құрамында </w:t>
      </w:r>
    </w:p>
    <w:p w:rsidR="00D679BD" w:rsidRPr="008B4865" w:rsidRDefault="009D1550"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sz w:val="28"/>
          <w:szCs w:val="28"/>
          <w:lang w:val="kk-KZ"/>
        </w:rPr>
        <w:t>Мексидол</w:t>
      </w:r>
      <w:r w:rsidR="00D679BD" w:rsidRPr="008B4865">
        <w:rPr>
          <w:rFonts w:ascii="Times New Roman" w:hAnsi="Times New Roman"/>
          <w:sz w:val="28"/>
          <w:szCs w:val="28"/>
          <w:vertAlign w:val="superscript"/>
          <w:lang w:val="kk-KZ"/>
        </w:rPr>
        <w:t xml:space="preserve">® </w:t>
      </w:r>
      <w:r w:rsidR="00D679BD" w:rsidRPr="008B4865">
        <w:rPr>
          <w:rFonts w:ascii="Times New Roman" w:hAnsi="Times New Roman"/>
          <w:sz w:val="28"/>
          <w:szCs w:val="28"/>
          <w:lang w:val="kk-KZ"/>
        </w:rPr>
        <w:t>нитраттар, бета-адреноблокаторлар, ангиотензин</w:t>
      </w:r>
      <w:r w:rsidR="00C81349" w:rsidRPr="008B4865">
        <w:rPr>
          <w:rFonts w:ascii="Times New Roman" w:hAnsi="Times New Roman"/>
          <w:sz w:val="28"/>
          <w:szCs w:val="28"/>
          <w:lang w:val="kk-KZ"/>
        </w:rPr>
        <w:t xml:space="preserve"> </w:t>
      </w:r>
      <w:r w:rsidR="001875BB" w:rsidRPr="008B4865">
        <w:rPr>
          <w:rFonts w:ascii="Times New Roman" w:hAnsi="Times New Roman"/>
          <w:sz w:val="28"/>
          <w:szCs w:val="28"/>
          <w:lang w:val="kk-KZ"/>
        </w:rPr>
        <w:t xml:space="preserve">өзгертуші фермент </w:t>
      </w:r>
      <w:r w:rsidR="00D679BD" w:rsidRPr="008B4865">
        <w:rPr>
          <w:rFonts w:ascii="Times New Roman" w:hAnsi="Times New Roman"/>
          <w:sz w:val="28"/>
          <w:szCs w:val="28"/>
          <w:lang w:val="kk-KZ"/>
        </w:rPr>
        <w:t>тежегіштері</w:t>
      </w:r>
      <w:r w:rsidR="00927360">
        <w:rPr>
          <w:rFonts w:ascii="Times New Roman" w:hAnsi="Times New Roman"/>
          <w:sz w:val="28"/>
          <w:szCs w:val="28"/>
          <w:lang w:val="kk-KZ"/>
        </w:rPr>
        <w:t xml:space="preserve"> </w:t>
      </w:r>
      <w:r w:rsidR="00927360" w:rsidRPr="008B4865">
        <w:rPr>
          <w:rFonts w:ascii="Times New Roman" w:hAnsi="Times New Roman"/>
          <w:sz w:val="28"/>
          <w:szCs w:val="28"/>
          <w:lang w:val="kk-KZ"/>
        </w:rPr>
        <w:t>(АӨФ)</w:t>
      </w:r>
      <w:r w:rsidR="00927360">
        <w:rPr>
          <w:rFonts w:ascii="Times New Roman" w:hAnsi="Times New Roman"/>
          <w:sz w:val="28"/>
          <w:szCs w:val="28"/>
          <w:lang w:val="kk-KZ"/>
        </w:rPr>
        <w:t xml:space="preserve">, </w:t>
      </w:r>
      <w:r w:rsidR="00D679BD" w:rsidRPr="008B4865">
        <w:rPr>
          <w:rFonts w:ascii="Times New Roman" w:hAnsi="Times New Roman"/>
          <w:sz w:val="28"/>
          <w:szCs w:val="28"/>
          <w:lang w:val="kk-KZ"/>
        </w:rPr>
        <w:t>тромболитиктер, антикоагулянтты және антиагрегантты дәрілер, сондай-ақ көрсетілімдер бойынша симптоматикалық дәрілерді қамтитын миокард инфарктісін дәстүрлі емдеу аясында вена ішіне немесе бұлшықет ішіне 14 тәулік бойы енгіз</w:t>
      </w:r>
      <w:r w:rsidRPr="008B4865">
        <w:rPr>
          <w:rFonts w:ascii="Times New Roman" w:hAnsi="Times New Roman"/>
          <w:sz w:val="28"/>
          <w:szCs w:val="28"/>
          <w:lang w:val="kk-KZ"/>
        </w:rPr>
        <w:t>іл</w:t>
      </w:r>
      <w:r w:rsidR="00D679BD" w:rsidRPr="008B4865">
        <w:rPr>
          <w:rFonts w:ascii="Times New Roman" w:hAnsi="Times New Roman"/>
          <w:sz w:val="28"/>
          <w:szCs w:val="28"/>
          <w:lang w:val="kk-KZ"/>
        </w:rPr>
        <w:t>еді. Алғашқы 5 тәулікте ең жоғары әсе</w:t>
      </w:r>
      <w:r w:rsidRPr="008B4865">
        <w:rPr>
          <w:rFonts w:ascii="Times New Roman" w:hAnsi="Times New Roman"/>
          <w:sz w:val="28"/>
          <w:szCs w:val="28"/>
          <w:lang w:val="kk-KZ"/>
        </w:rPr>
        <w:t>ріне қол жеткізу үшін Мексидол</w:t>
      </w:r>
      <w:r w:rsidR="00D679BD" w:rsidRPr="008B4865">
        <w:rPr>
          <w:rFonts w:ascii="Times New Roman" w:hAnsi="Times New Roman"/>
          <w:sz w:val="28"/>
          <w:szCs w:val="28"/>
          <w:vertAlign w:val="superscript"/>
          <w:lang w:val="kk-KZ"/>
        </w:rPr>
        <w:t>®</w:t>
      </w:r>
      <w:r w:rsidR="00D679BD" w:rsidRPr="008B4865">
        <w:rPr>
          <w:rFonts w:ascii="Times New Roman" w:hAnsi="Times New Roman"/>
          <w:sz w:val="28"/>
          <w:szCs w:val="28"/>
          <w:lang w:val="kk-KZ"/>
        </w:rPr>
        <w:t xml:space="preserve"> мүмкіндігінше вена ішіне енгіз</w:t>
      </w:r>
      <w:r w:rsidRPr="008B4865">
        <w:rPr>
          <w:rFonts w:ascii="Times New Roman" w:hAnsi="Times New Roman"/>
          <w:sz w:val="28"/>
          <w:szCs w:val="28"/>
          <w:lang w:val="kk-KZ"/>
        </w:rPr>
        <w:t>іл</w:t>
      </w:r>
      <w:r w:rsidR="00D679BD" w:rsidRPr="008B4865">
        <w:rPr>
          <w:rFonts w:ascii="Times New Roman" w:hAnsi="Times New Roman"/>
          <w:sz w:val="28"/>
          <w:szCs w:val="28"/>
          <w:lang w:val="kk-KZ"/>
        </w:rPr>
        <w:t>ген</w:t>
      </w:r>
      <w:r w:rsidRPr="008B4865">
        <w:rPr>
          <w:rFonts w:ascii="Times New Roman" w:hAnsi="Times New Roman"/>
          <w:sz w:val="28"/>
          <w:szCs w:val="28"/>
          <w:lang w:val="kk-KZ"/>
        </w:rPr>
        <w:t>і</w:t>
      </w:r>
      <w:r w:rsidR="00D679BD" w:rsidRPr="008B4865">
        <w:rPr>
          <w:rFonts w:ascii="Times New Roman" w:hAnsi="Times New Roman"/>
          <w:sz w:val="28"/>
          <w:szCs w:val="28"/>
          <w:lang w:val="kk-KZ"/>
        </w:rPr>
        <w:t xml:space="preserve"> дұрыс, од</w:t>
      </w:r>
      <w:r w:rsidRPr="008B4865">
        <w:rPr>
          <w:rFonts w:ascii="Times New Roman" w:hAnsi="Times New Roman"/>
          <w:sz w:val="28"/>
          <w:szCs w:val="28"/>
          <w:lang w:val="kk-KZ"/>
        </w:rPr>
        <w:t>ан кейінгі 9 тәулікте Мексидол</w:t>
      </w:r>
      <w:r w:rsidR="00D679BD" w:rsidRPr="008B4865">
        <w:rPr>
          <w:rFonts w:ascii="Times New Roman" w:hAnsi="Times New Roman"/>
          <w:sz w:val="28"/>
          <w:szCs w:val="28"/>
          <w:vertAlign w:val="superscript"/>
          <w:lang w:val="kk-KZ"/>
        </w:rPr>
        <w:t>®</w:t>
      </w:r>
      <w:r w:rsidR="00D679BD" w:rsidRPr="008B4865">
        <w:rPr>
          <w:rFonts w:ascii="Times New Roman" w:hAnsi="Times New Roman"/>
          <w:sz w:val="28"/>
          <w:szCs w:val="28"/>
          <w:lang w:val="kk-KZ"/>
        </w:rPr>
        <w:t xml:space="preserve"> бұлшықет ішіне енгіз</w:t>
      </w:r>
      <w:r w:rsidRPr="008B4865">
        <w:rPr>
          <w:rFonts w:ascii="Times New Roman" w:hAnsi="Times New Roman"/>
          <w:sz w:val="28"/>
          <w:szCs w:val="28"/>
          <w:lang w:val="kk-KZ"/>
        </w:rPr>
        <w:t>ілуін</w:t>
      </w:r>
      <w:r w:rsidR="00D679BD" w:rsidRPr="008B4865">
        <w:rPr>
          <w:rFonts w:ascii="Times New Roman" w:hAnsi="Times New Roman"/>
          <w:sz w:val="28"/>
          <w:szCs w:val="28"/>
          <w:lang w:val="kk-KZ"/>
        </w:rPr>
        <w:t>е болады. Мексидол</w:t>
      </w:r>
      <w:r w:rsidR="00D679BD" w:rsidRPr="008B4865">
        <w:rPr>
          <w:rFonts w:ascii="Times New Roman" w:hAnsi="Times New Roman"/>
          <w:sz w:val="28"/>
          <w:szCs w:val="28"/>
          <w:vertAlign w:val="superscript"/>
          <w:lang w:val="kk-KZ"/>
        </w:rPr>
        <w:t xml:space="preserve">® </w:t>
      </w:r>
      <w:r w:rsidR="00D679BD" w:rsidRPr="008B4865">
        <w:rPr>
          <w:rFonts w:ascii="Times New Roman" w:hAnsi="Times New Roman"/>
          <w:sz w:val="28"/>
          <w:szCs w:val="28"/>
          <w:lang w:val="kk-KZ"/>
        </w:rPr>
        <w:t xml:space="preserve"> 0,9 % натрий хлориді ерітіндісінде немесе 5 % декстроза</w:t>
      </w:r>
      <w:r w:rsidR="00927360">
        <w:rPr>
          <w:rFonts w:ascii="Times New Roman" w:hAnsi="Times New Roman"/>
          <w:sz w:val="28"/>
          <w:szCs w:val="28"/>
          <w:lang w:val="kk-KZ"/>
        </w:rPr>
        <w:t xml:space="preserve"> ерітіндісінде  (глюкоза) 30 -90 мин бойы 100- </w:t>
      </w:r>
      <w:r w:rsidR="00D679BD" w:rsidRPr="008B4865">
        <w:rPr>
          <w:rFonts w:ascii="Times New Roman" w:hAnsi="Times New Roman"/>
          <w:sz w:val="28"/>
          <w:szCs w:val="28"/>
          <w:lang w:val="kk-KZ"/>
        </w:rPr>
        <w:t>150 мл көлемінде вена ішіне тамшылатып, баяу (жағымсыз әсерлерін болдырмас үшін) енгіз</w:t>
      </w:r>
      <w:r w:rsidRPr="008B4865">
        <w:rPr>
          <w:rFonts w:ascii="Times New Roman" w:hAnsi="Times New Roman"/>
          <w:sz w:val="28"/>
          <w:szCs w:val="28"/>
          <w:lang w:val="kk-KZ"/>
        </w:rPr>
        <w:t>іледі. Қажет болғанда Мексидол</w:t>
      </w:r>
      <w:r w:rsidR="00D679BD" w:rsidRPr="008B4865">
        <w:rPr>
          <w:rFonts w:ascii="Times New Roman" w:hAnsi="Times New Roman"/>
          <w:sz w:val="28"/>
          <w:szCs w:val="28"/>
          <w:vertAlign w:val="superscript"/>
          <w:lang w:val="kk-KZ"/>
        </w:rPr>
        <w:t xml:space="preserve">® </w:t>
      </w:r>
      <w:r w:rsidR="00D679BD" w:rsidRPr="008B4865">
        <w:rPr>
          <w:rFonts w:ascii="Times New Roman" w:hAnsi="Times New Roman"/>
          <w:sz w:val="28"/>
          <w:szCs w:val="28"/>
          <w:lang w:val="kk-KZ"/>
        </w:rPr>
        <w:t>ұзақтығы кем дегенде 5 минут бол</w:t>
      </w:r>
      <w:r w:rsidRPr="008B4865">
        <w:rPr>
          <w:rFonts w:ascii="Times New Roman" w:hAnsi="Times New Roman"/>
          <w:sz w:val="28"/>
          <w:szCs w:val="28"/>
          <w:lang w:val="kk-KZ"/>
        </w:rPr>
        <w:t>атындай, баяу сорғалатып енгізілуі</w:t>
      </w:r>
      <w:r w:rsidR="00C51DD0">
        <w:rPr>
          <w:rFonts w:ascii="Times New Roman" w:hAnsi="Times New Roman"/>
          <w:sz w:val="28"/>
          <w:szCs w:val="28"/>
          <w:lang w:val="kk-KZ"/>
        </w:rPr>
        <w:t xml:space="preserve"> мүмкін</w:t>
      </w:r>
      <w:r w:rsidR="00D679BD" w:rsidRPr="008B4865">
        <w:rPr>
          <w:rFonts w:ascii="Times New Roman" w:hAnsi="Times New Roman"/>
          <w:sz w:val="28"/>
          <w:szCs w:val="28"/>
          <w:lang w:val="kk-KZ"/>
        </w:rPr>
        <w:t xml:space="preserve">.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sz w:val="28"/>
          <w:szCs w:val="28"/>
          <w:lang w:val="kk-KZ"/>
        </w:rPr>
        <w:t>Мексидол</w:t>
      </w:r>
      <w:r w:rsidRPr="008B4865">
        <w:rPr>
          <w:rFonts w:ascii="Times New Roman" w:hAnsi="Times New Roman"/>
          <w:sz w:val="28"/>
          <w:szCs w:val="28"/>
          <w:vertAlign w:val="superscript"/>
          <w:lang w:val="kk-KZ"/>
        </w:rPr>
        <w:t xml:space="preserve">® </w:t>
      </w:r>
      <w:r w:rsidRPr="008B4865">
        <w:rPr>
          <w:rFonts w:ascii="Times New Roman" w:hAnsi="Times New Roman"/>
          <w:sz w:val="28"/>
          <w:szCs w:val="28"/>
          <w:lang w:val="kk-KZ"/>
        </w:rPr>
        <w:t xml:space="preserve">(вена ішіне немесе бұлшықет ішіне) тәулігіне 3 рет әрбір 8 сағат сайын енгізіледі. Тәуліктік емдік дозасы дене салмағының әр кг тәулігіне 6 -  9 мг, бір реттік доза – дене салмағының әр кг 2 -  3 мг құрайды. Ең жоғары тәуліктік доза 800 мг, бір реттік доза - 250 мг аспауы тиіс.  </w:t>
      </w:r>
    </w:p>
    <w:p w:rsidR="00D679BD" w:rsidRPr="008B4865" w:rsidRDefault="00D679BD" w:rsidP="00D679BD">
      <w:pPr>
        <w:tabs>
          <w:tab w:val="left" w:pos="8931"/>
        </w:tabs>
        <w:spacing w:after="0" w:line="240" w:lineRule="atLeast"/>
        <w:jc w:val="both"/>
        <w:rPr>
          <w:rFonts w:ascii="Times New Roman" w:hAnsi="Times New Roman"/>
          <w:i/>
          <w:sz w:val="28"/>
          <w:szCs w:val="28"/>
          <w:lang w:val="kk-KZ"/>
        </w:rPr>
      </w:pPr>
      <w:r w:rsidRPr="008B4865">
        <w:rPr>
          <w:rFonts w:ascii="Times New Roman" w:hAnsi="Times New Roman"/>
          <w:i/>
          <w:sz w:val="28"/>
          <w:szCs w:val="28"/>
          <w:lang w:val="kk-KZ"/>
        </w:rPr>
        <w:t>Ә</w:t>
      </w:r>
      <w:r w:rsidR="00927360">
        <w:rPr>
          <w:rFonts w:ascii="Times New Roman" w:hAnsi="Times New Roman"/>
          <w:i/>
          <w:sz w:val="28"/>
          <w:szCs w:val="28"/>
          <w:lang w:val="kk-KZ"/>
        </w:rPr>
        <w:t>р түрлі сатыдағы бастапқы ашық бұрышты</w:t>
      </w:r>
      <w:r w:rsidRPr="008B4865">
        <w:rPr>
          <w:rFonts w:ascii="Times New Roman" w:hAnsi="Times New Roman"/>
          <w:i/>
          <w:sz w:val="28"/>
          <w:szCs w:val="28"/>
          <w:lang w:val="kk-KZ"/>
        </w:rPr>
        <w:t xml:space="preserve"> глаукомада кешенді ем құрамында </w:t>
      </w:r>
    </w:p>
    <w:p w:rsidR="00927360" w:rsidRPr="005371FB" w:rsidRDefault="00927360" w:rsidP="00927360">
      <w:pPr>
        <w:tabs>
          <w:tab w:val="left" w:pos="8931"/>
        </w:tabs>
        <w:spacing w:after="0" w:line="240" w:lineRule="auto"/>
        <w:jc w:val="both"/>
        <w:rPr>
          <w:rFonts w:ascii="Times New Roman" w:hAnsi="Times New Roman"/>
          <w:sz w:val="28"/>
          <w:szCs w:val="28"/>
          <w:lang w:val="kk-KZ"/>
        </w:rPr>
      </w:pPr>
      <w:r w:rsidRPr="005371FB">
        <w:rPr>
          <w:rFonts w:ascii="Times New Roman" w:hAnsi="Times New Roman"/>
          <w:sz w:val="28"/>
          <w:szCs w:val="28"/>
          <w:lang w:val="kk-KZ"/>
        </w:rPr>
        <w:lastRenderedPageBreak/>
        <w:t>Мексидол</w:t>
      </w:r>
      <w:r w:rsidRPr="005371FB">
        <w:rPr>
          <w:rFonts w:ascii="Times New Roman" w:hAnsi="Times New Roman"/>
          <w:sz w:val="28"/>
          <w:szCs w:val="28"/>
          <w:vertAlign w:val="superscript"/>
          <w:lang w:val="kk-KZ"/>
        </w:rPr>
        <w:t>®</w:t>
      </w:r>
      <w:r w:rsidRPr="005371FB">
        <w:rPr>
          <w:rFonts w:ascii="Times New Roman" w:hAnsi="Times New Roman"/>
          <w:sz w:val="28"/>
          <w:szCs w:val="28"/>
          <w:lang w:val="kk-KZ"/>
        </w:rPr>
        <w:t xml:space="preserve"> бұлшықет ішіне тәулігіне 100-300 мг-ден, тәулігіне 1-3 рет 14 күн бойы енгізіледі.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Абстиненттік алкогольдік синдромда</w:t>
      </w:r>
      <w:r w:rsidRPr="008B4865">
        <w:rPr>
          <w:rFonts w:ascii="Times New Roman" w:hAnsi="Times New Roman"/>
          <w:sz w:val="28"/>
          <w:szCs w:val="28"/>
          <w:lang w:val="kk-KZ"/>
        </w:rPr>
        <w:t xml:space="preserve"> </w:t>
      </w:r>
    </w:p>
    <w:p w:rsidR="00D679BD" w:rsidRPr="008B4865" w:rsidRDefault="009D1550"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sz w:val="28"/>
          <w:szCs w:val="28"/>
          <w:lang w:val="kk-KZ"/>
        </w:rPr>
        <w:t>Мексидол</w:t>
      </w:r>
      <w:r w:rsidR="00D679BD" w:rsidRPr="008B4865">
        <w:rPr>
          <w:rFonts w:ascii="Times New Roman" w:hAnsi="Times New Roman"/>
          <w:sz w:val="28"/>
          <w:szCs w:val="28"/>
          <w:vertAlign w:val="superscript"/>
          <w:lang w:val="kk-KZ"/>
        </w:rPr>
        <w:t>®</w:t>
      </w:r>
      <w:r w:rsidR="00D679BD" w:rsidRPr="008B4865">
        <w:rPr>
          <w:rFonts w:ascii="Times New Roman" w:hAnsi="Times New Roman"/>
          <w:sz w:val="28"/>
          <w:szCs w:val="28"/>
          <w:lang w:val="kk-KZ"/>
        </w:rPr>
        <w:t xml:space="preserve"> 200-500 мг дозада вена ішіне тамшылатып немесе бұлшықет ішіне тәулігіне 2-3 рет 5-7 күн бойы енгіз</w:t>
      </w:r>
      <w:r w:rsidRPr="008B4865">
        <w:rPr>
          <w:rFonts w:ascii="Times New Roman" w:hAnsi="Times New Roman"/>
          <w:sz w:val="28"/>
          <w:szCs w:val="28"/>
          <w:lang w:val="kk-KZ"/>
        </w:rPr>
        <w:t>іл</w:t>
      </w:r>
      <w:r w:rsidR="00D679BD" w:rsidRPr="008B4865">
        <w:rPr>
          <w:rFonts w:ascii="Times New Roman" w:hAnsi="Times New Roman"/>
          <w:sz w:val="28"/>
          <w:szCs w:val="28"/>
          <w:lang w:val="kk-KZ"/>
        </w:rPr>
        <w:t xml:space="preserve">еді. </w:t>
      </w:r>
    </w:p>
    <w:p w:rsidR="00D679BD" w:rsidRPr="008B4865" w:rsidRDefault="00D679BD" w:rsidP="00D679BD">
      <w:pPr>
        <w:tabs>
          <w:tab w:val="left" w:pos="8931"/>
        </w:tabs>
        <w:spacing w:after="0" w:line="240" w:lineRule="atLeast"/>
        <w:jc w:val="both"/>
        <w:rPr>
          <w:rFonts w:ascii="Times New Roman" w:hAnsi="Times New Roman"/>
          <w:i/>
          <w:sz w:val="28"/>
          <w:szCs w:val="28"/>
          <w:lang w:val="kk-KZ"/>
        </w:rPr>
      </w:pPr>
      <w:r w:rsidRPr="008B4865">
        <w:rPr>
          <w:rFonts w:ascii="Times New Roman" w:hAnsi="Times New Roman"/>
          <w:i/>
          <w:sz w:val="28"/>
          <w:szCs w:val="28"/>
          <w:lang w:val="kk-KZ"/>
        </w:rPr>
        <w:t xml:space="preserve">Психозға қарсы дәрілермен жедел уыттанғанда </w:t>
      </w:r>
    </w:p>
    <w:p w:rsidR="00D679BD" w:rsidRPr="008B4865" w:rsidRDefault="009D1550"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sz w:val="28"/>
          <w:szCs w:val="28"/>
          <w:lang w:val="kk-KZ"/>
        </w:rPr>
        <w:t>Мексидол</w:t>
      </w:r>
      <w:r w:rsidR="00D679BD" w:rsidRPr="008B4865">
        <w:rPr>
          <w:rFonts w:ascii="Times New Roman" w:hAnsi="Times New Roman"/>
          <w:sz w:val="28"/>
          <w:szCs w:val="28"/>
          <w:vertAlign w:val="superscript"/>
          <w:lang w:val="kk-KZ"/>
        </w:rPr>
        <w:t xml:space="preserve">® </w:t>
      </w:r>
      <w:r w:rsidR="00D679BD" w:rsidRPr="008B4865">
        <w:rPr>
          <w:rFonts w:ascii="Times New Roman" w:hAnsi="Times New Roman"/>
          <w:sz w:val="28"/>
          <w:szCs w:val="28"/>
          <w:lang w:val="kk-KZ"/>
        </w:rPr>
        <w:t>вена ішіне тәулігіне 200-500 мг дозада 7-14   күн бойы енгіз</w:t>
      </w:r>
      <w:r w:rsidRPr="008B4865">
        <w:rPr>
          <w:rFonts w:ascii="Times New Roman" w:hAnsi="Times New Roman"/>
          <w:sz w:val="28"/>
          <w:szCs w:val="28"/>
          <w:lang w:val="kk-KZ"/>
        </w:rPr>
        <w:t>іл</w:t>
      </w:r>
      <w:r w:rsidR="00D679BD" w:rsidRPr="008B4865">
        <w:rPr>
          <w:rFonts w:ascii="Times New Roman" w:hAnsi="Times New Roman"/>
          <w:sz w:val="28"/>
          <w:szCs w:val="28"/>
          <w:lang w:val="kk-KZ"/>
        </w:rPr>
        <w:t xml:space="preserve">еді.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Іш қуысының жедел іріңді–қабыну үдерістерінде (жедел некроздық панкреатит, перитонит)</w:t>
      </w:r>
      <w:r w:rsidRPr="008B4865">
        <w:rPr>
          <w:rFonts w:ascii="Times New Roman" w:hAnsi="Times New Roman"/>
          <w:sz w:val="28"/>
          <w:szCs w:val="28"/>
          <w:lang w:val="kk-KZ"/>
        </w:rPr>
        <w:t xml:space="preserve"> </w:t>
      </w:r>
    </w:p>
    <w:p w:rsidR="00D679BD" w:rsidRPr="008B4865" w:rsidRDefault="00C51DD0" w:rsidP="00D679BD">
      <w:pPr>
        <w:tabs>
          <w:tab w:val="left" w:pos="8931"/>
        </w:tabs>
        <w:spacing w:after="0" w:line="240" w:lineRule="atLeast"/>
        <w:jc w:val="both"/>
        <w:rPr>
          <w:rFonts w:ascii="Times New Roman" w:hAnsi="Times New Roman"/>
          <w:sz w:val="28"/>
          <w:szCs w:val="28"/>
          <w:lang w:val="kk-KZ"/>
        </w:rPr>
      </w:pPr>
      <w:r w:rsidRPr="009F0320">
        <w:rPr>
          <w:rFonts w:ascii="Times New Roman" w:hAnsi="Times New Roman"/>
          <w:sz w:val="28"/>
          <w:szCs w:val="28"/>
          <w:lang w:val="kk-KZ"/>
        </w:rPr>
        <w:t>Мексидол</w:t>
      </w:r>
      <w:r w:rsidRPr="009F0320">
        <w:rPr>
          <w:rFonts w:ascii="Times New Roman" w:hAnsi="Times New Roman"/>
          <w:sz w:val="28"/>
          <w:szCs w:val="28"/>
          <w:vertAlign w:val="superscript"/>
          <w:lang w:val="kk-KZ"/>
        </w:rPr>
        <w:t xml:space="preserve">® </w:t>
      </w:r>
      <w:r w:rsidRPr="009F0320">
        <w:rPr>
          <w:rFonts w:ascii="Times New Roman" w:hAnsi="Times New Roman"/>
          <w:sz w:val="28"/>
          <w:szCs w:val="28"/>
          <w:lang w:val="kk-KZ"/>
        </w:rPr>
        <w:t>операцияның алдындағы және операциядан кейінгі тәуліктерде тағайындалады. Енгізілетін дозалар аурудың түріне және ауырлығына қарай, үдерістің таралғандығына, клиникалық ағымының нұсқаларына байланысты болады. Мексидол® тоқтатылуы біртіндеп, тек тұрақты клиникалық-зертханалық оң әсерден кейін ғана  жүргізілуі тиіс</w:t>
      </w:r>
      <w:r w:rsidR="00D679BD" w:rsidRPr="008B4865">
        <w:rPr>
          <w:rFonts w:ascii="Times New Roman" w:hAnsi="Times New Roman"/>
          <w:sz w:val="28"/>
          <w:szCs w:val="28"/>
          <w:lang w:val="kk-KZ"/>
        </w:rPr>
        <w:t xml:space="preserve">.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Жедел ісінумен (</w:t>
      </w:r>
      <w:r w:rsidR="00445AFD" w:rsidRPr="005371FB">
        <w:rPr>
          <w:rFonts w:ascii="Times New Roman" w:hAnsi="Times New Roman"/>
          <w:i/>
          <w:sz w:val="28"/>
          <w:szCs w:val="28"/>
          <w:lang w:val="kk-KZ"/>
        </w:rPr>
        <w:t>интерстициялық</w:t>
      </w:r>
      <w:r w:rsidRPr="008B4865">
        <w:rPr>
          <w:rFonts w:ascii="Times New Roman" w:hAnsi="Times New Roman"/>
          <w:i/>
          <w:sz w:val="28"/>
          <w:szCs w:val="28"/>
          <w:lang w:val="kk-KZ"/>
        </w:rPr>
        <w:t xml:space="preserve">) панкреатитте </w:t>
      </w:r>
      <w:r w:rsidRPr="008B4865">
        <w:rPr>
          <w:rFonts w:ascii="Times New Roman" w:hAnsi="Times New Roman"/>
          <w:sz w:val="28"/>
          <w:szCs w:val="28"/>
          <w:lang w:val="kk-KZ"/>
        </w:rPr>
        <w:t xml:space="preserve"> </w:t>
      </w:r>
    </w:p>
    <w:p w:rsidR="00D679BD" w:rsidRPr="008B4865" w:rsidRDefault="009D1550"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sz w:val="28"/>
          <w:szCs w:val="28"/>
          <w:lang w:val="kk-KZ"/>
        </w:rPr>
        <w:t>Мексидол</w:t>
      </w:r>
      <w:r w:rsidR="00D679BD" w:rsidRPr="008B4865">
        <w:rPr>
          <w:rFonts w:ascii="Times New Roman" w:hAnsi="Times New Roman"/>
          <w:sz w:val="28"/>
          <w:szCs w:val="28"/>
          <w:vertAlign w:val="superscript"/>
          <w:lang w:val="kk-KZ"/>
        </w:rPr>
        <w:t xml:space="preserve">® </w:t>
      </w:r>
      <w:r w:rsidR="00D679BD" w:rsidRPr="008B4865">
        <w:rPr>
          <w:rFonts w:ascii="Times New Roman" w:hAnsi="Times New Roman"/>
          <w:sz w:val="28"/>
          <w:szCs w:val="28"/>
          <w:lang w:val="kk-KZ"/>
        </w:rPr>
        <w:t xml:space="preserve"> 200-500 мг-ден күніне 3 рет, вена ішіне тамшылатып (0,9 % натрий хлоридінің ерітіндісінде</w:t>
      </w:r>
      <w:r w:rsidRPr="008B4865">
        <w:rPr>
          <w:rFonts w:ascii="Times New Roman" w:hAnsi="Times New Roman"/>
          <w:sz w:val="28"/>
          <w:szCs w:val="28"/>
          <w:lang w:val="kk-KZ"/>
        </w:rPr>
        <w:t>) және бұлшықет ішіне тағайындала</w:t>
      </w:r>
      <w:r w:rsidR="00D679BD" w:rsidRPr="008B4865">
        <w:rPr>
          <w:rFonts w:ascii="Times New Roman" w:hAnsi="Times New Roman"/>
          <w:sz w:val="28"/>
          <w:szCs w:val="28"/>
          <w:lang w:val="kk-KZ"/>
        </w:rPr>
        <w:t xml:space="preserve">ды.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 xml:space="preserve">Жеңіл дәрежедегі ауырлықтағы некроздық панкреатит </w:t>
      </w:r>
      <w:r w:rsidRPr="008B4865">
        <w:rPr>
          <w:rFonts w:ascii="Times New Roman" w:hAnsi="Times New Roman"/>
          <w:sz w:val="28"/>
          <w:lang w:val="kk-KZ"/>
        </w:rPr>
        <w:t>–</w:t>
      </w:r>
      <w:r w:rsidRPr="008B4865">
        <w:rPr>
          <w:rFonts w:ascii="Times New Roman" w:hAnsi="Times New Roman"/>
          <w:sz w:val="28"/>
          <w:szCs w:val="28"/>
          <w:lang w:val="kk-KZ"/>
        </w:rPr>
        <w:t xml:space="preserve"> 100-200 мг-ден күні</w:t>
      </w:r>
      <w:r w:rsidR="00445AFD">
        <w:rPr>
          <w:rFonts w:ascii="Times New Roman" w:hAnsi="Times New Roman"/>
          <w:sz w:val="28"/>
          <w:szCs w:val="28"/>
          <w:lang w:val="kk-KZ"/>
        </w:rPr>
        <w:t>не 3 рет вена ішіне тамшылатып</w:t>
      </w:r>
      <w:r w:rsidR="00445AFD" w:rsidRPr="00445AFD">
        <w:rPr>
          <w:rFonts w:ascii="Times New Roman" w:hAnsi="Times New Roman"/>
          <w:sz w:val="28"/>
          <w:szCs w:val="28"/>
          <w:lang w:val="kk-KZ"/>
        </w:rPr>
        <w:t xml:space="preserve"> </w:t>
      </w:r>
      <w:r w:rsidRPr="008B4865">
        <w:rPr>
          <w:rFonts w:ascii="Times New Roman" w:hAnsi="Times New Roman"/>
          <w:sz w:val="28"/>
          <w:szCs w:val="28"/>
          <w:lang w:val="kk-KZ"/>
        </w:rPr>
        <w:t xml:space="preserve">(0,9 % натрий хлоридінің ерітіндісінде) және бұлшықет ішіне.  </w:t>
      </w:r>
    </w:p>
    <w:p w:rsidR="0094253F" w:rsidRDefault="00D679BD" w:rsidP="00D679BD">
      <w:pPr>
        <w:tabs>
          <w:tab w:val="left" w:pos="8931"/>
        </w:tabs>
        <w:spacing w:after="0" w:line="240" w:lineRule="atLeast"/>
        <w:jc w:val="both"/>
        <w:rPr>
          <w:rFonts w:ascii="Times New Roman" w:hAnsi="Times New Roman"/>
          <w:i/>
          <w:sz w:val="28"/>
          <w:szCs w:val="28"/>
          <w:lang w:val="kk-KZ"/>
        </w:rPr>
      </w:pPr>
      <w:r w:rsidRPr="008B4865">
        <w:rPr>
          <w:rFonts w:ascii="Times New Roman" w:hAnsi="Times New Roman"/>
          <w:i/>
          <w:sz w:val="28"/>
          <w:szCs w:val="28"/>
          <w:lang w:val="kk-KZ"/>
        </w:rPr>
        <w:t xml:space="preserve">Ауырлығы орташа дәрежеде </w:t>
      </w:r>
      <w:r w:rsidRPr="008B4865">
        <w:rPr>
          <w:rFonts w:ascii="Times New Roman" w:hAnsi="Times New Roman"/>
          <w:sz w:val="28"/>
          <w:lang w:val="kk-KZ"/>
        </w:rPr>
        <w:t>–</w:t>
      </w:r>
      <w:r w:rsidRPr="008B4865">
        <w:rPr>
          <w:rFonts w:ascii="Times New Roman" w:hAnsi="Times New Roman"/>
          <w:sz w:val="28"/>
          <w:szCs w:val="28"/>
          <w:lang w:val="kk-KZ"/>
        </w:rPr>
        <w:t xml:space="preserve"> 200 мг-ден күніне 3 рет, вена ішіне тамшылатып (0,9 % натрий хлоридінің ерітіндісінде) тағайындалады. </w:t>
      </w:r>
      <w:r w:rsidRPr="008B4865">
        <w:rPr>
          <w:rFonts w:ascii="Times New Roman" w:hAnsi="Times New Roman"/>
          <w:i/>
          <w:sz w:val="28"/>
          <w:szCs w:val="28"/>
          <w:lang w:val="kk-KZ"/>
        </w:rPr>
        <w:t xml:space="preserve">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 xml:space="preserve">Ауыр түрінде </w:t>
      </w:r>
      <w:r w:rsidRPr="008B4865">
        <w:rPr>
          <w:rFonts w:ascii="Times New Roman" w:hAnsi="Times New Roman"/>
          <w:sz w:val="28"/>
          <w:lang w:val="kk-KZ"/>
        </w:rPr>
        <w:t>–</w:t>
      </w:r>
      <w:r w:rsidRPr="008B4865">
        <w:rPr>
          <w:rFonts w:ascii="Times New Roman" w:hAnsi="Times New Roman"/>
          <w:sz w:val="28"/>
          <w:szCs w:val="28"/>
          <w:lang w:val="kk-KZ"/>
        </w:rPr>
        <w:t xml:space="preserve"> алғашқы тәулікте 800 мг пульс-дозалануда, екі рет енгізу режимінде; бұдан әрі тәуліктік дозаны біртіндеп төмендете отырып, 200-500 мг-ден күніне 2 рет. </w:t>
      </w:r>
    </w:p>
    <w:p w:rsidR="00D679BD" w:rsidRPr="008B4865" w:rsidRDefault="00D679BD" w:rsidP="00D679BD">
      <w:pPr>
        <w:tabs>
          <w:tab w:val="left" w:pos="8931"/>
        </w:tabs>
        <w:spacing w:after="0" w:line="240" w:lineRule="atLeast"/>
        <w:jc w:val="both"/>
        <w:rPr>
          <w:rFonts w:ascii="Times New Roman" w:hAnsi="Times New Roman"/>
          <w:sz w:val="28"/>
          <w:szCs w:val="28"/>
          <w:lang w:val="kk-KZ"/>
        </w:rPr>
      </w:pPr>
      <w:r w:rsidRPr="008B4865">
        <w:rPr>
          <w:rFonts w:ascii="Times New Roman" w:hAnsi="Times New Roman"/>
          <w:i/>
          <w:sz w:val="28"/>
          <w:szCs w:val="28"/>
          <w:lang w:val="kk-KZ"/>
        </w:rPr>
        <w:t xml:space="preserve">Өте ауыр түрінде </w:t>
      </w:r>
      <w:r w:rsidRPr="008B4865">
        <w:rPr>
          <w:rFonts w:ascii="Times New Roman" w:hAnsi="Times New Roman"/>
          <w:sz w:val="28"/>
          <w:lang w:val="kk-KZ"/>
        </w:rPr>
        <w:t>–</w:t>
      </w:r>
      <w:r w:rsidRPr="008B4865">
        <w:rPr>
          <w:rFonts w:ascii="Times New Roman" w:hAnsi="Times New Roman"/>
          <w:sz w:val="28"/>
          <w:szCs w:val="28"/>
          <w:lang w:val="kk-KZ"/>
        </w:rPr>
        <w:t xml:space="preserve"> бастапқы дозалауда панкреатогенді шоктың байқалуы тұрақты басылғанға дейін тәулігіне 800 мг-ден, жағдай қалыптанған соң 300-500 мг-ден күніне 2 рет тәуліктік дозалауды біртіндеп төмендете отырып, вена ішіне тамшылатып (0,9 % натрий хлоридінің ерітіндісінде) енгізеді.</w:t>
      </w:r>
      <w:bookmarkEnd w:id="1"/>
    </w:p>
    <w:p w:rsidR="00D679BD" w:rsidRPr="008B4865" w:rsidRDefault="00D679BD" w:rsidP="00D679BD">
      <w:pPr>
        <w:spacing w:after="0" w:line="240" w:lineRule="auto"/>
        <w:jc w:val="both"/>
        <w:rPr>
          <w:rFonts w:ascii="Times New Roman" w:hAnsi="Times New Roman"/>
          <w:i/>
          <w:color w:val="000000"/>
          <w:sz w:val="24"/>
          <w:lang w:val="kk-KZ"/>
        </w:rPr>
      </w:pPr>
      <w:r w:rsidRPr="008B4865">
        <w:rPr>
          <w:rFonts w:ascii="Times New Roman" w:eastAsia="Times New Roman" w:hAnsi="Times New Roman"/>
          <w:b/>
          <w:i/>
          <w:sz w:val="28"/>
          <w:szCs w:val="28"/>
          <w:lang w:val="kk-KZ" w:eastAsia="ru-RU"/>
        </w:rPr>
        <w:t>Енгізу әдісі және жолы</w:t>
      </w:r>
      <w:r w:rsidRPr="008B4865">
        <w:rPr>
          <w:rFonts w:ascii="Times New Roman" w:hAnsi="Times New Roman"/>
          <w:i/>
          <w:color w:val="000000"/>
          <w:sz w:val="24"/>
          <w:lang w:val="kk-KZ"/>
        </w:rPr>
        <w:t xml:space="preserve"> </w:t>
      </w:r>
    </w:p>
    <w:p w:rsidR="00D679BD" w:rsidRPr="008B4865" w:rsidRDefault="00D679BD" w:rsidP="002D68DB">
      <w:pPr>
        <w:tabs>
          <w:tab w:val="left" w:pos="8931"/>
        </w:tabs>
        <w:spacing w:after="0" w:line="240" w:lineRule="atLeast"/>
        <w:jc w:val="both"/>
        <w:rPr>
          <w:sz w:val="28"/>
          <w:lang w:val="kk-KZ"/>
        </w:rPr>
      </w:pPr>
      <w:bookmarkStart w:id="4" w:name="2175220276"/>
      <w:bookmarkEnd w:id="2"/>
      <w:r w:rsidRPr="0094253F">
        <w:rPr>
          <w:rFonts w:ascii="Times New Roman" w:hAnsi="Times New Roman"/>
          <w:sz w:val="28"/>
          <w:lang w:val="kk-KZ"/>
        </w:rPr>
        <w:t xml:space="preserve">Вена ішіне немесе бұлшықет ішіне </w:t>
      </w:r>
      <w:r w:rsidRPr="0094253F">
        <w:rPr>
          <w:rFonts w:ascii="Times New Roman" w:hAnsi="Times New Roman"/>
          <w:sz w:val="28"/>
          <w:lang w:val="uk-UA"/>
        </w:rPr>
        <w:t>(</w:t>
      </w:r>
      <w:r w:rsidRPr="0094253F">
        <w:rPr>
          <w:rFonts w:ascii="Times New Roman" w:hAnsi="Times New Roman"/>
          <w:sz w:val="28"/>
          <w:lang w:val="kk-KZ"/>
        </w:rPr>
        <w:t>сорғалатып немесе тамшылатып</w:t>
      </w:r>
      <w:r w:rsidRPr="0094253F">
        <w:rPr>
          <w:rFonts w:ascii="Times New Roman" w:hAnsi="Times New Roman"/>
          <w:sz w:val="28"/>
          <w:lang w:val="uk-UA"/>
        </w:rPr>
        <w:t>).</w:t>
      </w:r>
      <w:r w:rsidRPr="008B4865">
        <w:rPr>
          <w:rFonts w:ascii="Times New Roman" w:hAnsi="Times New Roman"/>
          <w:sz w:val="28"/>
          <w:lang w:val="uk-UA"/>
        </w:rPr>
        <w:t xml:space="preserve"> </w:t>
      </w:r>
      <w:r w:rsidRPr="008B4865">
        <w:rPr>
          <w:rFonts w:ascii="Times New Roman" w:hAnsi="Times New Roman"/>
          <w:sz w:val="28"/>
          <w:lang w:val="kk-KZ"/>
        </w:rPr>
        <w:t>И</w:t>
      </w:r>
      <w:proofErr w:type="spellStart"/>
      <w:r w:rsidRPr="008B4865">
        <w:rPr>
          <w:rFonts w:ascii="Times New Roman" w:hAnsi="Times New Roman"/>
          <w:sz w:val="28"/>
          <w:lang w:val="uk-UA"/>
        </w:rPr>
        <w:t>нфузи</w:t>
      </w:r>
      <w:proofErr w:type="spellEnd"/>
      <w:r w:rsidR="009D1550" w:rsidRPr="008B4865">
        <w:rPr>
          <w:rFonts w:ascii="Times New Roman" w:hAnsi="Times New Roman"/>
          <w:sz w:val="28"/>
          <w:lang w:val="kk-KZ"/>
        </w:rPr>
        <w:t>ялық енгізу тәсілінде Мексидол</w:t>
      </w:r>
      <w:r w:rsidRPr="008B4865">
        <w:rPr>
          <w:rFonts w:ascii="Times New Roman" w:hAnsi="Times New Roman"/>
          <w:sz w:val="28"/>
          <w:vertAlign w:val="superscript"/>
          <w:lang w:val="kk-KZ"/>
        </w:rPr>
        <w:t>®</w:t>
      </w:r>
      <w:r w:rsidRPr="008B4865">
        <w:rPr>
          <w:rFonts w:ascii="Times New Roman" w:hAnsi="Times New Roman"/>
          <w:sz w:val="28"/>
          <w:lang w:val="kk-KZ"/>
        </w:rPr>
        <w:t xml:space="preserve"> сорғалатып баяу 5-7 минут бойы, тамшылатып – минутына 40-60 тамшы жылдамдықпен енгіз</w:t>
      </w:r>
      <w:r w:rsidR="009D1550" w:rsidRPr="008B4865">
        <w:rPr>
          <w:rFonts w:ascii="Times New Roman" w:hAnsi="Times New Roman"/>
          <w:sz w:val="28"/>
          <w:lang w:val="kk-KZ"/>
        </w:rPr>
        <w:t>іл</w:t>
      </w:r>
      <w:r w:rsidRPr="008B4865">
        <w:rPr>
          <w:rFonts w:ascii="Times New Roman" w:hAnsi="Times New Roman"/>
          <w:sz w:val="28"/>
          <w:lang w:val="kk-KZ"/>
        </w:rPr>
        <w:t>еді.</w:t>
      </w:r>
    </w:p>
    <w:p w:rsidR="00D679BD" w:rsidRPr="008B4865" w:rsidRDefault="00D679BD" w:rsidP="00D679BD">
      <w:pPr>
        <w:spacing w:after="0" w:line="240" w:lineRule="auto"/>
        <w:jc w:val="both"/>
        <w:rPr>
          <w:rFonts w:ascii="Times New Roman" w:hAnsi="Times New Roman"/>
          <w:color w:val="000000"/>
          <w:sz w:val="28"/>
          <w:szCs w:val="28"/>
          <w:lang w:val="uk-UA"/>
        </w:rPr>
      </w:pPr>
      <w:proofErr w:type="spellStart"/>
      <w:r w:rsidRPr="008B4865">
        <w:rPr>
          <w:rFonts w:ascii="Times New Roman" w:hAnsi="Times New Roman"/>
          <w:color w:val="000000"/>
          <w:sz w:val="28"/>
          <w:szCs w:val="28"/>
          <w:lang w:val="uk-UA"/>
        </w:rPr>
        <w:t>Инфузиялық</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енгізу</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әдісімен</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препаратты</w:t>
      </w:r>
      <w:proofErr w:type="spellEnd"/>
      <w:r w:rsidRPr="008B4865">
        <w:rPr>
          <w:rFonts w:ascii="Times New Roman" w:hAnsi="Times New Roman"/>
          <w:color w:val="000000"/>
          <w:sz w:val="28"/>
          <w:szCs w:val="28"/>
          <w:lang w:val="uk-UA"/>
        </w:rPr>
        <w:t xml:space="preserve"> 100-150 мл 0,9 % </w:t>
      </w:r>
      <w:proofErr w:type="spellStart"/>
      <w:r w:rsidRPr="008B4865">
        <w:rPr>
          <w:rFonts w:ascii="Times New Roman" w:hAnsi="Times New Roman"/>
          <w:color w:val="000000"/>
          <w:sz w:val="28"/>
          <w:szCs w:val="28"/>
          <w:lang w:val="uk-UA"/>
        </w:rPr>
        <w:t>натрий</w:t>
      </w:r>
      <w:proofErr w:type="spellEnd"/>
      <w:r w:rsidRPr="008B4865">
        <w:rPr>
          <w:rFonts w:ascii="Times New Roman" w:hAnsi="Times New Roman"/>
          <w:color w:val="000000"/>
          <w:sz w:val="28"/>
          <w:szCs w:val="28"/>
          <w:lang w:val="uk-UA"/>
        </w:rPr>
        <w:t xml:space="preserve"> хлориді </w:t>
      </w:r>
      <w:proofErr w:type="spellStart"/>
      <w:r w:rsidRPr="008B4865">
        <w:rPr>
          <w:rFonts w:ascii="Times New Roman" w:hAnsi="Times New Roman"/>
          <w:color w:val="000000"/>
          <w:sz w:val="28"/>
          <w:szCs w:val="28"/>
          <w:lang w:val="uk-UA"/>
        </w:rPr>
        <w:t>ерітіндісінде</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немесе</w:t>
      </w:r>
      <w:proofErr w:type="spellEnd"/>
      <w:r w:rsidRPr="008B4865">
        <w:rPr>
          <w:rFonts w:ascii="Times New Roman" w:hAnsi="Times New Roman"/>
          <w:color w:val="000000"/>
          <w:sz w:val="28"/>
          <w:szCs w:val="28"/>
          <w:lang w:val="uk-UA"/>
        </w:rPr>
        <w:t xml:space="preserve"> 5% декстроза (глюкоза) </w:t>
      </w:r>
      <w:proofErr w:type="spellStart"/>
      <w:r w:rsidRPr="008B4865">
        <w:rPr>
          <w:rFonts w:ascii="Times New Roman" w:hAnsi="Times New Roman"/>
          <w:color w:val="000000"/>
          <w:sz w:val="28"/>
          <w:szCs w:val="28"/>
          <w:lang w:val="uk-UA"/>
        </w:rPr>
        <w:t>ерітіндісінде</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сұйылту</w:t>
      </w:r>
      <w:proofErr w:type="spellEnd"/>
      <w:r w:rsidRPr="008B4865">
        <w:rPr>
          <w:rFonts w:ascii="Times New Roman" w:hAnsi="Times New Roman"/>
          <w:color w:val="000000"/>
          <w:sz w:val="28"/>
          <w:szCs w:val="28"/>
          <w:lang w:val="uk-UA"/>
        </w:rPr>
        <w:t xml:space="preserve"> </w:t>
      </w:r>
      <w:proofErr w:type="spellStart"/>
      <w:r w:rsidRPr="008B4865">
        <w:rPr>
          <w:rFonts w:ascii="Times New Roman" w:hAnsi="Times New Roman"/>
          <w:color w:val="000000"/>
          <w:sz w:val="28"/>
          <w:szCs w:val="28"/>
          <w:lang w:val="uk-UA"/>
        </w:rPr>
        <w:t>керек</w:t>
      </w:r>
      <w:proofErr w:type="spellEnd"/>
      <w:r w:rsidRPr="008B4865">
        <w:rPr>
          <w:rFonts w:ascii="Times New Roman" w:hAnsi="Times New Roman"/>
          <w:color w:val="000000"/>
          <w:sz w:val="28"/>
          <w:szCs w:val="28"/>
          <w:lang w:val="uk-UA"/>
        </w:rPr>
        <w:t>.</w:t>
      </w:r>
    </w:p>
    <w:p w:rsidR="00445AFD" w:rsidRPr="005371FB" w:rsidRDefault="00445AFD" w:rsidP="00445AFD">
      <w:pPr>
        <w:spacing w:after="0" w:line="240" w:lineRule="auto"/>
        <w:jc w:val="both"/>
        <w:rPr>
          <w:rFonts w:ascii="Times New Roman" w:eastAsia="Times New Roman" w:hAnsi="Times New Roman"/>
          <w:b/>
          <w:i/>
          <w:sz w:val="28"/>
          <w:szCs w:val="28"/>
          <w:lang w:val="kk-KZ" w:eastAsia="ru-RU"/>
        </w:rPr>
      </w:pPr>
      <w:bookmarkStart w:id="5" w:name="2175220279"/>
      <w:bookmarkEnd w:id="4"/>
      <w:r w:rsidRPr="005371FB">
        <w:rPr>
          <w:rFonts w:ascii="Times New Roman" w:eastAsia="Times New Roman" w:hAnsi="Times New Roman"/>
          <w:b/>
          <w:i/>
          <w:sz w:val="28"/>
          <w:szCs w:val="28"/>
          <w:lang w:val="kk-KZ" w:eastAsia="ru-RU"/>
        </w:rPr>
        <w:t>Артық дозалану жағдайында қабылдануы қажет шаралар</w:t>
      </w:r>
    </w:p>
    <w:p w:rsidR="00D679BD" w:rsidRPr="008B4865" w:rsidRDefault="00D679BD" w:rsidP="00D679BD">
      <w:pPr>
        <w:pStyle w:val="opispole"/>
        <w:suppressAutoHyphens/>
        <w:spacing w:before="0" w:beforeAutospacing="0" w:after="0" w:afterAutospacing="0"/>
        <w:jc w:val="both"/>
        <w:rPr>
          <w:i/>
          <w:color w:val="000000"/>
          <w:sz w:val="28"/>
          <w:szCs w:val="28"/>
          <w:lang w:val="kk-KZ"/>
        </w:rPr>
      </w:pPr>
      <w:r w:rsidRPr="008B4865">
        <w:rPr>
          <w:i/>
          <w:sz w:val="28"/>
          <w:szCs w:val="28"/>
          <w:lang w:val="kk-KZ"/>
        </w:rPr>
        <w:t>Симптомдары:</w:t>
      </w:r>
      <w:r w:rsidRPr="008B4865">
        <w:rPr>
          <w:lang w:val="kk-KZ"/>
        </w:rPr>
        <w:t xml:space="preserve"> </w:t>
      </w:r>
      <w:r w:rsidRPr="008B4865">
        <w:rPr>
          <w:sz w:val="28"/>
          <w:szCs w:val="28"/>
          <w:lang w:val="kk-KZ"/>
        </w:rPr>
        <w:t>ұйқышылдық, ұйқысыздық.</w:t>
      </w:r>
      <w:r w:rsidRPr="008B4865">
        <w:rPr>
          <w:i/>
          <w:color w:val="000000"/>
          <w:sz w:val="28"/>
          <w:szCs w:val="28"/>
          <w:lang w:val="kk-KZ"/>
        </w:rPr>
        <w:t xml:space="preserve"> </w:t>
      </w:r>
    </w:p>
    <w:p w:rsidR="00D679BD" w:rsidRPr="008B4865" w:rsidRDefault="00D679BD" w:rsidP="00D679BD">
      <w:pPr>
        <w:pStyle w:val="opispole"/>
        <w:suppressAutoHyphens/>
        <w:spacing w:before="0" w:beforeAutospacing="0" w:after="0" w:afterAutospacing="0"/>
        <w:jc w:val="both"/>
        <w:rPr>
          <w:color w:val="000000"/>
          <w:sz w:val="28"/>
          <w:szCs w:val="28"/>
          <w:lang w:val="kk-KZ"/>
        </w:rPr>
      </w:pPr>
      <w:r w:rsidRPr="008B4865">
        <w:rPr>
          <w:i/>
          <w:color w:val="000000"/>
          <w:sz w:val="28"/>
          <w:szCs w:val="28"/>
          <w:lang w:val="kk-KZ"/>
        </w:rPr>
        <w:t>Емі:</w:t>
      </w:r>
      <w:r w:rsidRPr="008B4865">
        <w:rPr>
          <w:color w:val="000000"/>
          <w:sz w:val="28"/>
          <w:szCs w:val="28"/>
          <w:lang w:val="kk-KZ"/>
        </w:rPr>
        <w:t xml:space="preserve"> препараттың уыттылығы төм</w:t>
      </w:r>
      <w:r w:rsidR="00C81349" w:rsidRPr="008B4865">
        <w:rPr>
          <w:color w:val="000000"/>
          <w:sz w:val="28"/>
          <w:szCs w:val="28"/>
          <w:lang w:val="kk-KZ"/>
        </w:rPr>
        <w:t>ен болғандықтан, артық дозалану</w:t>
      </w:r>
      <w:r w:rsidRPr="008B4865">
        <w:rPr>
          <w:color w:val="000000"/>
          <w:sz w:val="28"/>
          <w:szCs w:val="28"/>
          <w:lang w:val="kk-KZ"/>
        </w:rPr>
        <w:t xml:space="preserve"> ықтималдығы аз. Әдетте емдеу қажет емес - симптомдар тәулік ішінде өздігінен жоғалады. Айқын көріністерде демеуші және симптоматикалық емдеу жүргізіледі.</w:t>
      </w:r>
    </w:p>
    <w:bookmarkEnd w:id="5"/>
    <w:p w:rsidR="00445AFD" w:rsidRPr="00BA35B6" w:rsidRDefault="00445AFD" w:rsidP="00D679BD">
      <w:pPr>
        <w:widowControl w:val="0"/>
        <w:spacing w:after="0" w:line="240" w:lineRule="auto"/>
        <w:jc w:val="both"/>
        <w:rPr>
          <w:rFonts w:ascii="Times New Roman" w:hAnsi="Times New Roman"/>
          <w:b/>
          <w:i/>
          <w:color w:val="000000"/>
          <w:sz w:val="28"/>
          <w:szCs w:val="28"/>
          <w:lang w:val="kk-KZ"/>
        </w:rPr>
      </w:pPr>
    </w:p>
    <w:p w:rsidR="00445AFD" w:rsidRPr="005371FB" w:rsidRDefault="00445AFD" w:rsidP="00445AFD">
      <w:pPr>
        <w:spacing w:after="0" w:line="240" w:lineRule="auto"/>
        <w:jc w:val="both"/>
        <w:rPr>
          <w:rFonts w:ascii="Times New Roman" w:eastAsia="Times New Roman" w:hAnsi="Times New Roman"/>
          <w:b/>
          <w:i/>
          <w:sz w:val="28"/>
          <w:szCs w:val="28"/>
          <w:lang w:val="kk-KZ" w:eastAsia="ru-RU"/>
        </w:rPr>
      </w:pPr>
      <w:r w:rsidRPr="005371FB">
        <w:rPr>
          <w:rFonts w:ascii="Times New Roman" w:hAnsi="Times New Roman"/>
          <w:b/>
          <w:i/>
          <w:color w:val="000000"/>
          <w:sz w:val="28"/>
          <w:szCs w:val="28"/>
          <w:lang w:val="kk-KZ"/>
        </w:rPr>
        <w:t>Дәрілік препаратты қолдану тәсілін түсіндіру үшін медицина қызметкерінің кеңесіне жүгіну бойынша нұсқаулар</w:t>
      </w:r>
    </w:p>
    <w:p w:rsidR="00445AFD" w:rsidRPr="005371FB" w:rsidRDefault="00445AFD" w:rsidP="00445AFD">
      <w:pPr>
        <w:widowControl w:val="0"/>
        <w:spacing w:after="0" w:line="240" w:lineRule="auto"/>
        <w:jc w:val="both"/>
        <w:rPr>
          <w:rFonts w:ascii="Times New Roman" w:eastAsia="Times New Roman" w:hAnsi="Times New Roman"/>
          <w:b/>
          <w:color w:val="000000"/>
          <w:sz w:val="28"/>
          <w:szCs w:val="20"/>
          <w:lang w:val="kk-KZ" w:eastAsia="ru-RU"/>
        </w:rPr>
      </w:pPr>
      <w:r w:rsidRPr="005371FB">
        <w:rPr>
          <w:rFonts w:ascii="Times New Roman" w:hAnsi="Times New Roman"/>
          <w:color w:val="000000"/>
          <w:sz w:val="28"/>
          <w:szCs w:val="28"/>
          <w:lang w:val="kk-KZ"/>
        </w:rPr>
        <w:lastRenderedPageBreak/>
        <w:t>Дәрілік препаратты қолдану тәсілін түсіндіру үшін медицина қызметкерінің немесе емдеуші дәрігердің кеңесіне жүгінген жөн</w:t>
      </w:r>
      <w:r w:rsidRPr="005371FB">
        <w:rPr>
          <w:rFonts w:ascii="Times New Roman" w:eastAsia="Times New Roman" w:hAnsi="Times New Roman"/>
          <w:color w:val="000000"/>
          <w:sz w:val="28"/>
          <w:szCs w:val="20"/>
          <w:lang w:val="kk-KZ" w:eastAsia="ru-RU"/>
        </w:rPr>
        <w:t>.</w:t>
      </w:r>
    </w:p>
    <w:p w:rsidR="00D679BD" w:rsidRPr="008B4865" w:rsidRDefault="00D679BD" w:rsidP="00D679BD">
      <w:pPr>
        <w:spacing w:after="0" w:line="240" w:lineRule="auto"/>
        <w:jc w:val="both"/>
        <w:rPr>
          <w:rFonts w:ascii="Times New Roman" w:eastAsia="Times New Roman" w:hAnsi="Times New Roman"/>
          <w:b/>
          <w:sz w:val="28"/>
          <w:szCs w:val="28"/>
          <w:lang w:val="kk-KZ" w:eastAsia="ru-RU"/>
        </w:rPr>
      </w:pPr>
    </w:p>
    <w:p w:rsidR="00D679BD" w:rsidRPr="008B4865" w:rsidRDefault="00D679BD" w:rsidP="00D679BD">
      <w:pPr>
        <w:spacing w:after="0" w:line="240" w:lineRule="auto"/>
        <w:jc w:val="both"/>
        <w:rPr>
          <w:rFonts w:ascii="Times New Roman" w:eastAsia="Times New Roman" w:hAnsi="Times New Roman"/>
          <w:b/>
          <w:sz w:val="28"/>
          <w:szCs w:val="28"/>
          <w:lang w:val="kk-KZ" w:eastAsia="ru-RU"/>
        </w:rPr>
      </w:pPr>
      <w:r w:rsidRPr="008B4865">
        <w:rPr>
          <w:rFonts w:ascii="Times New Roman" w:eastAsia="Times New Roman" w:hAnsi="Times New Roman"/>
          <w:b/>
          <w:sz w:val="28"/>
          <w:szCs w:val="28"/>
          <w:lang w:val="kk-KZ" w:eastAsia="ru-RU"/>
        </w:rPr>
        <w:t>ДП стандартты қолдану кезінде көрініс беретін жағымсыз реакциялар</w:t>
      </w:r>
      <w:r w:rsidR="000478A2">
        <w:rPr>
          <w:rFonts w:ascii="Times New Roman" w:eastAsia="Times New Roman" w:hAnsi="Times New Roman"/>
          <w:b/>
          <w:sz w:val="28"/>
          <w:szCs w:val="28"/>
          <w:lang w:val="kk-KZ" w:eastAsia="ru-RU"/>
        </w:rPr>
        <w:t>дың</w:t>
      </w:r>
      <w:r w:rsidRPr="008B4865">
        <w:rPr>
          <w:rFonts w:ascii="Times New Roman" w:eastAsia="Times New Roman" w:hAnsi="Times New Roman"/>
          <w:b/>
          <w:sz w:val="28"/>
          <w:szCs w:val="28"/>
          <w:lang w:val="kk-KZ" w:eastAsia="ru-RU"/>
        </w:rPr>
        <w:t xml:space="preserve"> сипатт</w:t>
      </w:r>
      <w:r w:rsidR="000478A2">
        <w:rPr>
          <w:rFonts w:ascii="Times New Roman" w:eastAsia="Times New Roman" w:hAnsi="Times New Roman"/>
          <w:b/>
          <w:sz w:val="28"/>
          <w:szCs w:val="28"/>
          <w:lang w:val="kk-KZ" w:eastAsia="ru-RU"/>
        </w:rPr>
        <w:t>амасы және осы жағдайда қабылдануы</w:t>
      </w:r>
      <w:r w:rsidRPr="008B4865">
        <w:rPr>
          <w:rFonts w:ascii="Times New Roman" w:eastAsia="Times New Roman" w:hAnsi="Times New Roman"/>
          <w:b/>
          <w:sz w:val="28"/>
          <w:szCs w:val="28"/>
          <w:lang w:val="kk-KZ" w:eastAsia="ru-RU"/>
        </w:rPr>
        <w:t xml:space="preserve">  керек шаралар</w:t>
      </w:r>
    </w:p>
    <w:p w:rsidR="00E72565" w:rsidRPr="008B4865" w:rsidRDefault="00E72565" w:rsidP="00D679BD">
      <w:pPr>
        <w:spacing w:after="0" w:line="240" w:lineRule="auto"/>
        <w:jc w:val="both"/>
        <w:rPr>
          <w:rFonts w:ascii="Times New Roman" w:eastAsia="Times New Roman" w:hAnsi="Times New Roman"/>
          <w:i/>
          <w:sz w:val="28"/>
          <w:szCs w:val="28"/>
          <w:lang w:val="kk-KZ" w:eastAsia="ru-RU"/>
        </w:rPr>
      </w:pPr>
      <w:r w:rsidRPr="008B4865">
        <w:rPr>
          <w:rFonts w:ascii="Times New Roman" w:eastAsia="Times New Roman" w:hAnsi="Times New Roman"/>
          <w:i/>
          <w:sz w:val="28"/>
          <w:szCs w:val="28"/>
          <w:lang w:val="kk-KZ" w:eastAsia="ru-RU"/>
        </w:rPr>
        <w:t>Өте сирек</w:t>
      </w:r>
      <w:r w:rsidR="000478A2">
        <w:rPr>
          <w:rFonts w:ascii="Times New Roman" w:eastAsia="Times New Roman" w:hAnsi="Times New Roman"/>
          <w:i/>
          <w:sz w:val="28"/>
          <w:szCs w:val="28"/>
          <w:lang w:val="kk-KZ" w:eastAsia="ru-RU"/>
        </w:rPr>
        <w:t>:</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анафилаксиялық шок, ангионевроздық ісіну, есекжем</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ұйқышылдық</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bCs/>
          <w:iCs/>
          <w:sz w:val="28"/>
          <w:szCs w:val="28"/>
          <w:lang w:val="kk-KZ"/>
        </w:rPr>
        <w:t>- бас ауыруы</w:t>
      </w:r>
      <w:r w:rsidRPr="008B4865">
        <w:rPr>
          <w:rFonts w:ascii="Times New Roman" w:hAnsi="Times New Roman"/>
          <w:sz w:val="28"/>
          <w:szCs w:val="28"/>
          <w:lang w:val="kk-KZ"/>
        </w:rPr>
        <w:t>, бас айналуы (енгізу жылдамдығы шамадан тыс жоғары болуымен байланысты болуы мүмкін және ол қысқа мерзімдік сипатқа ие)</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АҚ төмендеуі, АҚ жоғарылауы (енгізу жылдамдығы шамадан тыс жоғары болуымен байланысты болуы мүмкін және ол қысқа мерзімдік сипатқа ие)</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құрғақ жөтел, тамақтың жыбырлап ашуы, кеуде қуысындағы жайсыздық, тыныс алудың қиындауы (енгізу жылдамдығы шамадан тыс жоғары болуымен байланысты болуы мүмкін және ол қысқа мерзімдік сипатқа ие)</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ауыздың құрғауы, жүрек айнуы, жағымсыз иісті сезіну, ауыздың темір татуы</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қышыну, бөртпе, гиперемия</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 xml:space="preserve">- жылуды сезіну </w:t>
      </w:r>
    </w:p>
    <w:p w:rsidR="00D679BD" w:rsidRPr="008B4865" w:rsidRDefault="00D679BD" w:rsidP="00D679BD">
      <w:pPr>
        <w:pStyle w:val="a4"/>
        <w:jc w:val="both"/>
        <w:rPr>
          <w:rFonts w:ascii="Times New Roman" w:eastAsia="Times New Roman" w:hAnsi="Times New Roman"/>
          <w:sz w:val="28"/>
          <w:szCs w:val="28"/>
          <w:lang w:val="kk-KZ" w:eastAsia="ru-RU"/>
        </w:rPr>
      </w:pPr>
    </w:p>
    <w:p w:rsidR="00D679BD" w:rsidRPr="008B4865" w:rsidRDefault="00D679BD" w:rsidP="00D679BD">
      <w:pPr>
        <w:pStyle w:val="a4"/>
        <w:jc w:val="both"/>
        <w:rPr>
          <w:rFonts w:ascii="Times New Roman" w:hAnsi="Times New Roman"/>
          <w:b/>
          <w:color w:val="000000"/>
          <w:sz w:val="28"/>
          <w:lang w:val="kk-KZ"/>
        </w:rPr>
      </w:pPr>
      <w:r w:rsidRPr="008B4865">
        <w:rPr>
          <w:rFonts w:ascii="Times New Roman" w:hAnsi="Times New Roman"/>
          <w:b/>
          <w:color w:val="000000"/>
          <w:sz w:val="28"/>
          <w:lang w:val="kk-KZ"/>
        </w:rPr>
        <w:t>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w:t>
      </w:r>
    </w:p>
    <w:p w:rsidR="00D679BD" w:rsidRPr="008B4865" w:rsidRDefault="00D679BD" w:rsidP="00D679BD">
      <w:pPr>
        <w:pStyle w:val="a4"/>
        <w:jc w:val="both"/>
        <w:rPr>
          <w:rFonts w:ascii="Times New Roman" w:hAnsi="Times New Roman"/>
          <w:color w:val="000000"/>
          <w:sz w:val="28"/>
          <w:lang w:val="kk-KZ"/>
        </w:rPr>
      </w:pPr>
      <w:r w:rsidRPr="008B4865">
        <w:rPr>
          <w:rFonts w:ascii="Times New Roman" w:hAnsi="Times New Roman"/>
          <w:color w:val="000000"/>
          <w:sz w:val="28"/>
          <w:lang w:val="kk-KZ"/>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rsidR="00D679BD" w:rsidRPr="008B4865" w:rsidRDefault="001C0DA5" w:rsidP="00D679BD">
      <w:pPr>
        <w:pStyle w:val="a4"/>
        <w:jc w:val="both"/>
        <w:rPr>
          <w:rFonts w:ascii="Times New Roman" w:hAnsi="Times New Roman"/>
          <w:b/>
          <w:color w:val="000000"/>
          <w:sz w:val="28"/>
        </w:rPr>
      </w:pPr>
      <w:hyperlink r:id="rId8" w:history="1">
        <w:r w:rsidR="00D679BD" w:rsidRPr="008B4865">
          <w:rPr>
            <w:rStyle w:val="a5"/>
            <w:rFonts w:ascii="Times New Roman" w:hAnsi="Times New Roman"/>
            <w:sz w:val="28"/>
            <w:szCs w:val="28"/>
            <w:lang w:val="en-US"/>
          </w:rPr>
          <w:t>http</w:t>
        </w:r>
        <w:r w:rsidR="00D679BD" w:rsidRPr="008B4865">
          <w:rPr>
            <w:rStyle w:val="a5"/>
            <w:rFonts w:ascii="Times New Roman" w:hAnsi="Times New Roman"/>
            <w:sz w:val="28"/>
            <w:szCs w:val="28"/>
          </w:rPr>
          <w:t>://</w:t>
        </w:r>
        <w:r w:rsidR="00D679BD" w:rsidRPr="008B4865">
          <w:rPr>
            <w:rStyle w:val="a5"/>
            <w:rFonts w:ascii="Times New Roman" w:hAnsi="Times New Roman"/>
            <w:sz w:val="28"/>
            <w:szCs w:val="28"/>
            <w:lang w:val="en-US"/>
          </w:rPr>
          <w:t>www</w:t>
        </w:r>
        <w:r w:rsidR="00D679BD" w:rsidRPr="008B4865">
          <w:rPr>
            <w:rStyle w:val="a5"/>
            <w:rFonts w:ascii="Times New Roman" w:hAnsi="Times New Roman"/>
            <w:sz w:val="28"/>
            <w:szCs w:val="28"/>
          </w:rPr>
          <w:t>.</w:t>
        </w:r>
        <w:proofErr w:type="spellStart"/>
        <w:r w:rsidR="00D679BD" w:rsidRPr="008B4865">
          <w:rPr>
            <w:rStyle w:val="a5"/>
            <w:rFonts w:ascii="Times New Roman" w:hAnsi="Times New Roman"/>
            <w:sz w:val="28"/>
            <w:szCs w:val="28"/>
            <w:lang w:val="en-US"/>
          </w:rPr>
          <w:t>ndda</w:t>
        </w:r>
        <w:proofErr w:type="spellEnd"/>
        <w:r w:rsidR="00D679BD" w:rsidRPr="008B4865">
          <w:rPr>
            <w:rStyle w:val="a5"/>
            <w:rFonts w:ascii="Times New Roman" w:hAnsi="Times New Roman"/>
            <w:sz w:val="28"/>
            <w:szCs w:val="28"/>
          </w:rPr>
          <w:t>.</w:t>
        </w:r>
        <w:proofErr w:type="spellStart"/>
        <w:r w:rsidR="00D679BD" w:rsidRPr="008B4865">
          <w:rPr>
            <w:rStyle w:val="a5"/>
            <w:rFonts w:ascii="Times New Roman" w:hAnsi="Times New Roman"/>
            <w:sz w:val="28"/>
            <w:szCs w:val="28"/>
            <w:lang w:val="en-US"/>
          </w:rPr>
          <w:t>kz</w:t>
        </w:r>
        <w:proofErr w:type="spellEnd"/>
      </w:hyperlink>
    </w:p>
    <w:p w:rsidR="00D679BD" w:rsidRPr="008B4865" w:rsidRDefault="00D679BD" w:rsidP="00D679BD">
      <w:pPr>
        <w:pStyle w:val="a4"/>
        <w:jc w:val="both"/>
        <w:rPr>
          <w:rFonts w:ascii="Times New Roman" w:hAnsi="Times New Roman"/>
          <w:color w:val="000000"/>
          <w:sz w:val="24"/>
          <w:szCs w:val="24"/>
        </w:rPr>
      </w:pPr>
    </w:p>
    <w:p w:rsidR="00D679BD" w:rsidRPr="008B4865" w:rsidRDefault="00D679BD" w:rsidP="00D679BD">
      <w:pPr>
        <w:spacing w:after="0" w:line="240" w:lineRule="auto"/>
        <w:jc w:val="both"/>
        <w:rPr>
          <w:rFonts w:ascii="Times New Roman" w:eastAsia="Times New Roman" w:hAnsi="Times New Roman"/>
          <w:b/>
          <w:sz w:val="28"/>
          <w:szCs w:val="28"/>
          <w:lang w:eastAsia="ru-RU"/>
        </w:rPr>
      </w:pPr>
      <w:bookmarkStart w:id="6" w:name="2175220285"/>
      <w:proofErr w:type="spellStart"/>
      <w:r w:rsidRPr="008B4865">
        <w:rPr>
          <w:rFonts w:ascii="Times New Roman" w:eastAsia="Times New Roman" w:hAnsi="Times New Roman"/>
          <w:b/>
          <w:sz w:val="28"/>
          <w:szCs w:val="28"/>
          <w:lang w:eastAsia="ru-RU"/>
        </w:rPr>
        <w:t>Қосымша</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мәліметтер</w:t>
      </w:r>
      <w:proofErr w:type="spellEnd"/>
    </w:p>
    <w:p w:rsidR="00D679BD" w:rsidRPr="008B4865" w:rsidRDefault="00D679BD" w:rsidP="00D679BD">
      <w:pPr>
        <w:spacing w:after="0" w:line="240" w:lineRule="auto"/>
        <w:rPr>
          <w:rFonts w:ascii="Times New Roman" w:eastAsia="Times New Roman" w:hAnsi="Times New Roman"/>
          <w:sz w:val="28"/>
          <w:szCs w:val="28"/>
          <w:lang w:eastAsia="ru-RU"/>
        </w:rPr>
      </w:pPr>
      <w:bookmarkStart w:id="7" w:name="2175220286"/>
      <w:bookmarkEnd w:id="6"/>
      <w:proofErr w:type="spellStart"/>
      <w:r w:rsidRPr="008B4865">
        <w:rPr>
          <w:rFonts w:ascii="Times New Roman" w:eastAsia="Times New Roman" w:hAnsi="Times New Roman"/>
          <w:b/>
          <w:i/>
          <w:sz w:val="28"/>
          <w:szCs w:val="28"/>
          <w:lang w:eastAsia="ru-RU"/>
        </w:rPr>
        <w:t>Дәрілік</w:t>
      </w:r>
      <w:proofErr w:type="spellEnd"/>
      <w:r w:rsidRPr="008B4865">
        <w:rPr>
          <w:rFonts w:ascii="Times New Roman" w:eastAsia="Times New Roman" w:hAnsi="Times New Roman"/>
          <w:b/>
          <w:i/>
          <w:sz w:val="28"/>
          <w:szCs w:val="28"/>
          <w:lang w:eastAsia="ru-RU"/>
        </w:rPr>
        <w:t xml:space="preserve"> </w:t>
      </w:r>
      <w:proofErr w:type="spellStart"/>
      <w:r w:rsidRPr="008B4865">
        <w:rPr>
          <w:rFonts w:ascii="Times New Roman" w:eastAsia="Times New Roman" w:hAnsi="Times New Roman"/>
          <w:b/>
          <w:i/>
          <w:sz w:val="28"/>
          <w:szCs w:val="28"/>
          <w:lang w:eastAsia="ru-RU"/>
        </w:rPr>
        <w:t>препараттың</w:t>
      </w:r>
      <w:proofErr w:type="spellEnd"/>
      <w:r w:rsidRPr="008B4865">
        <w:rPr>
          <w:rFonts w:ascii="Times New Roman" w:eastAsia="Times New Roman" w:hAnsi="Times New Roman"/>
          <w:b/>
          <w:i/>
          <w:sz w:val="28"/>
          <w:szCs w:val="28"/>
          <w:lang w:eastAsia="ru-RU"/>
        </w:rPr>
        <w:t xml:space="preserve"> </w:t>
      </w:r>
      <w:r w:rsidRPr="008B4865">
        <w:rPr>
          <w:rFonts w:ascii="Times New Roman" w:hAnsi="Times New Roman"/>
          <w:b/>
          <w:i/>
          <w:sz w:val="28"/>
          <w:szCs w:val="28"/>
          <w:lang w:val="kk-KZ" w:eastAsia="ru-RU"/>
        </w:rPr>
        <w:t>қ</w:t>
      </w:r>
      <w:proofErr w:type="spellStart"/>
      <w:r w:rsidRPr="008B4865">
        <w:rPr>
          <w:rFonts w:ascii="Times New Roman" w:eastAsia="Times New Roman" w:hAnsi="Times New Roman"/>
          <w:b/>
          <w:i/>
          <w:sz w:val="28"/>
          <w:szCs w:val="28"/>
          <w:lang w:eastAsia="ru-RU"/>
        </w:rPr>
        <w:t>ұрамы</w:t>
      </w:r>
      <w:proofErr w:type="spellEnd"/>
      <w:r w:rsidRPr="008B4865">
        <w:rPr>
          <w:rFonts w:ascii="Times New Roman" w:eastAsia="Times New Roman" w:hAnsi="Times New Roman"/>
          <w:sz w:val="28"/>
          <w:szCs w:val="28"/>
          <w:lang w:eastAsia="ru-RU"/>
        </w:rPr>
        <w:t xml:space="preserve"> </w:t>
      </w:r>
    </w:p>
    <w:p w:rsidR="00D679BD" w:rsidRPr="008B4865" w:rsidRDefault="00D679BD" w:rsidP="00D679BD">
      <w:pPr>
        <w:spacing w:after="0" w:line="240" w:lineRule="auto"/>
        <w:rPr>
          <w:rFonts w:ascii="Times New Roman" w:eastAsia="Times New Roman" w:hAnsi="Times New Roman"/>
          <w:sz w:val="28"/>
          <w:szCs w:val="20"/>
          <w:lang w:eastAsia="ru-RU"/>
        </w:rPr>
      </w:pPr>
      <w:r w:rsidRPr="008B4865">
        <w:rPr>
          <w:rFonts w:ascii="Times New Roman" w:eastAsia="Times New Roman" w:hAnsi="Times New Roman"/>
          <w:sz w:val="28"/>
          <w:szCs w:val="20"/>
          <w:lang w:eastAsia="ru-RU"/>
        </w:rPr>
        <w:t xml:space="preserve">1 мл </w:t>
      </w:r>
      <w:proofErr w:type="spellStart"/>
      <w:r w:rsidRPr="008B4865">
        <w:rPr>
          <w:rFonts w:ascii="Times New Roman" w:eastAsia="Times New Roman" w:hAnsi="Times New Roman"/>
          <w:sz w:val="28"/>
          <w:szCs w:val="20"/>
          <w:lang w:eastAsia="ru-RU"/>
        </w:rPr>
        <w:t>препараттың</w:t>
      </w:r>
      <w:proofErr w:type="spellEnd"/>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0"/>
          <w:lang w:eastAsia="ru-RU"/>
        </w:rPr>
        <w:t>құрамында</w:t>
      </w:r>
      <w:proofErr w:type="spellEnd"/>
    </w:p>
    <w:p w:rsidR="00D679BD" w:rsidRPr="008B4865" w:rsidRDefault="00D679BD" w:rsidP="00D679BD">
      <w:pPr>
        <w:spacing w:after="0" w:line="240" w:lineRule="auto"/>
        <w:rPr>
          <w:rFonts w:ascii="Times New Roman" w:eastAsia="Times New Roman" w:hAnsi="Times New Roman"/>
          <w:sz w:val="28"/>
          <w:szCs w:val="20"/>
          <w:lang w:eastAsia="ru-RU"/>
        </w:rPr>
      </w:pPr>
      <w:proofErr w:type="spellStart"/>
      <w:r w:rsidRPr="008B4865">
        <w:rPr>
          <w:rFonts w:ascii="Times New Roman" w:eastAsia="Times New Roman" w:hAnsi="Times New Roman"/>
          <w:i/>
          <w:sz w:val="28"/>
          <w:szCs w:val="20"/>
          <w:lang w:eastAsia="ru-RU"/>
        </w:rPr>
        <w:t>белсенді</w:t>
      </w:r>
      <w:proofErr w:type="spellEnd"/>
      <w:r w:rsidRPr="008B4865">
        <w:rPr>
          <w:rFonts w:ascii="Times New Roman" w:eastAsia="Times New Roman" w:hAnsi="Times New Roman"/>
          <w:i/>
          <w:sz w:val="28"/>
          <w:szCs w:val="20"/>
          <w:lang w:eastAsia="ru-RU"/>
        </w:rPr>
        <w:t xml:space="preserve"> </w:t>
      </w:r>
      <w:proofErr w:type="spellStart"/>
      <w:r w:rsidRPr="008B4865">
        <w:rPr>
          <w:rFonts w:ascii="Times New Roman" w:eastAsia="Times New Roman" w:hAnsi="Times New Roman"/>
          <w:i/>
          <w:sz w:val="28"/>
          <w:szCs w:val="20"/>
          <w:lang w:eastAsia="ru-RU"/>
        </w:rPr>
        <w:t>зат</w:t>
      </w:r>
      <w:proofErr w:type="spellEnd"/>
      <w:r w:rsidRPr="008B4865">
        <w:rPr>
          <w:rFonts w:ascii="Times New Roman" w:eastAsia="Times New Roman" w:hAnsi="Times New Roman"/>
          <w:i/>
          <w:sz w:val="28"/>
          <w:szCs w:val="20"/>
          <w:lang w:eastAsia="ru-RU"/>
        </w:rPr>
        <w:t xml:space="preserve"> – </w:t>
      </w:r>
      <w:proofErr w:type="spellStart"/>
      <w:r w:rsidRPr="008B4865">
        <w:rPr>
          <w:rFonts w:ascii="Times New Roman" w:eastAsia="Times New Roman" w:hAnsi="Times New Roman"/>
          <w:sz w:val="28"/>
          <w:szCs w:val="28"/>
          <w:lang w:eastAsia="ru-RU"/>
        </w:rPr>
        <w:t>этилметилгидроксипиридин</w:t>
      </w:r>
      <w:proofErr w:type="spellEnd"/>
      <w:r w:rsidRPr="008B4865">
        <w:rPr>
          <w:rFonts w:ascii="Times New Roman" w:eastAsia="Times New Roman" w:hAnsi="Times New Roman"/>
          <w:sz w:val="28"/>
          <w:szCs w:val="28"/>
          <w:lang w:val="kk-KZ" w:eastAsia="ru-RU"/>
        </w:rPr>
        <w:t xml:space="preserve"> </w:t>
      </w:r>
      <w:proofErr w:type="spellStart"/>
      <w:r w:rsidRPr="008B4865">
        <w:rPr>
          <w:rFonts w:ascii="Times New Roman" w:eastAsia="Times New Roman" w:hAnsi="Times New Roman"/>
          <w:sz w:val="28"/>
          <w:szCs w:val="28"/>
          <w:lang w:eastAsia="ru-RU"/>
        </w:rPr>
        <w:t>сукцинат</w:t>
      </w:r>
      <w:proofErr w:type="spellEnd"/>
      <w:r w:rsidRPr="008B4865">
        <w:rPr>
          <w:rFonts w:ascii="Times New Roman" w:eastAsia="Times New Roman" w:hAnsi="Times New Roman"/>
          <w:sz w:val="28"/>
          <w:szCs w:val="28"/>
          <w:lang w:val="kk-KZ" w:eastAsia="ru-RU"/>
        </w:rPr>
        <w:t xml:space="preserve">ы </w:t>
      </w:r>
      <w:r w:rsidRPr="008B4865">
        <w:rPr>
          <w:rFonts w:ascii="Times New Roman" w:eastAsia="Times New Roman" w:hAnsi="Times New Roman"/>
          <w:i/>
          <w:sz w:val="28"/>
          <w:szCs w:val="20"/>
          <w:lang w:eastAsia="ru-RU"/>
        </w:rPr>
        <w:t>-</w:t>
      </w:r>
      <w:r w:rsidRPr="008B4865">
        <w:rPr>
          <w:rFonts w:ascii="Times New Roman" w:eastAsia="Times New Roman" w:hAnsi="Times New Roman"/>
          <w:i/>
          <w:sz w:val="28"/>
          <w:szCs w:val="20"/>
          <w:lang w:val="kk-KZ" w:eastAsia="ru-RU"/>
        </w:rPr>
        <w:t xml:space="preserve"> </w:t>
      </w:r>
      <w:r w:rsidRPr="008B4865">
        <w:rPr>
          <w:rFonts w:ascii="Times New Roman" w:eastAsia="Times New Roman" w:hAnsi="Times New Roman"/>
          <w:sz w:val="28"/>
          <w:szCs w:val="20"/>
          <w:lang w:eastAsia="ru-RU"/>
        </w:rPr>
        <w:t xml:space="preserve">50 мг, </w:t>
      </w:r>
    </w:p>
    <w:p w:rsidR="00D679BD" w:rsidRPr="008B4865" w:rsidRDefault="00D679BD" w:rsidP="00D679BD">
      <w:pPr>
        <w:spacing w:after="0" w:line="240" w:lineRule="auto"/>
        <w:rPr>
          <w:rFonts w:ascii="Times New Roman" w:eastAsia="Times New Roman" w:hAnsi="Times New Roman"/>
          <w:sz w:val="28"/>
          <w:szCs w:val="20"/>
          <w:lang w:eastAsia="ru-RU"/>
        </w:rPr>
      </w:pPr>
      <w:proofErr w:type="spellStart"/>
      <w:r w:rsidRPr="008B4865">
        <w:rPr>
          <w:rFonts w:ascii="Times New Roman" w:eastAsia="Times New Roman" w:hAnsi="Times New Roman"/>
          <w:i/>
          <w:sz w:val="28"/>
          <w:szCs w:val="20"/>
          <w:lang w:eastAsia="ru-RU"/>
        </w:rPr>
        <w:t>қосымша</w:t>
      </w:r>
      <w:proofErr w:type="spellEnd"/>
      <w:r w:rsidRPr="008B4865">
        <w:rPr>
          <w:rFonts w:ascii="Times New Roman" w:eastAsia="Times New Roman" w:hAnsi="Times New Roman"/>
          <w:i/>
          <w:sz w:val="28"/>
          <w:szCs w:val="20"/>
          <w:lang w:eastAsia="ru-RU"/>
        </w:rPr>
        <w:t xml:space="preserve"> </w:t>
      </w:r>
      <w:proofErr w:type="spellStart"/>
      <w:r w:rsidRPr="008B4865">
        <w:rPr>
          <w:rFonts w:ascii="Times New Roman" w:eastAsia="Times New Roman" w:hAnsi="Times New Roman"/>
          <w:i/>
          <w:sz w:val="28"/>
          <w:szCs w:val="20"/>
          <w:lang w:eastAsia="ru-RU"/>
        </w:rPr>
        <w:t>заттар</w:t>
      </w:r>
      <w:proofErr w:type="spellEnd"/>
      <w:r w:rsidRPr="008B4865">
        <w:rPr>
          <w:rFonts w:ascii="Times New Roman" w:eastAsia="Times New Roman" w:hAnsi="Times New Roman"/>
          <w:i/>
          <w:sz w:val="28"/>
          <w:szCs w:val="20"/>
          <w:lang w:eastAsia="ru-RU"/>
        </w:rPr>
        <w:t>:</w:t>
      </w:r>
      <w:r w:rsidRPr="008B4865">
        <w:rPr>
          <w:rFonts w:ascii="Times New Roman" w:eastAsia="Times New Roman" w:hAnsi="Times New Roman"/>
          <w:i/>
          <w:sz w:val="28"/>
          <w:szCs w:val="20"/>
          <w:lang w:val="kk-KZ" w:eastAsia="ru-RU"/>
        </w:rPr>
        <w:t xml:space="preserve"> </w:t>
      </w:r>
      <w:r w:rsidRPr="008B4865">
        <w:rPr>
          <w:rFonts w:ascii="Times New Roman" w:eastAsia="Times New Roman" w:hAnsi="Times New Roman"/>
          <w:sz w:val="28"/>
          <w:szCs w:val="20"/>
          <w:lang w:eastAsia="ru-RU"/>
        </w:rPr>
        <w:t>натри</w:t>
      </w:r>
      <w:r w:rsidRPr="008B4865">
        <w:rPr>
          <w:rFonts w:ascii="Times New Roman" w:eastAsia="Times New Roman" w:hAnsi="Times New Roman"/>
          <w:sz w:val="28"/>
          <w:szCs w:val="20"/>
          <w:lang w:val="kk-KZ" w:eastAsia="ru-RU"/>
        </w:rPr>
        <w:t>й</w:t>
      </w:r>
      <w:r w:rsidRPr="008B4865">
        <w:rPr>
          <w:rFonts w:ascii="Times New Roman" w:eastAsia="Times New Roman" w:hAnsi="Times New Roman"/>
          <w:sz w:val="28"/>
          <w:szCs w:val="20"/>
          <w:lang w:eastAsia="ru-RU"/>
        </w:rPr>
        <w:t xml:space="preserve"> метабисульфит</w:t>
      </w:r>
      <w:r w:rsidRPr="008B4865">
        <w:rPr>
          <w:rFonts w:ascii="Times New Roman" w:eastAsia="Times New Roman" w:hAnsi="Times New Roman"/>
          <w:sz w:val="28"/>
          <w:szCs w:val="20"/>
          <w:lang w:val="kk-KZ" w:eastAsia="ru-RU"/>
        </w:rPr>
        <w:t>і</w:t>
      </w:r>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8"/>
          <w:lang w:eastAsia="ru-RU"/>
        </w:rPr>
        <w:t>инъекцияға</w:t>
      </w:r>
      <w:proofErr w:type="spellEnd"/>
      <w:r w:rsidRPr="008B4865">
        <w:rPr>
          <w:rFonts w:ascii="Times New Roman" w:eastAsia="Times New Roman" w:hAnsi="Times New Roman"/>
          <w:sz w:val="28"/>
          <w:szCs w:val="28"/>
          <w:lang w:eastAsia="ru-RU"/>
        </w:rPr>
        <w:t xml:space="preserve"> </w:t>
      </w:r>
      <w:proofErr w:type="spellStart"/>
      <w:r w:rsidRPr="008B4865">
        <w:rPr>
          <w:rFonts w:ascii="Times New Roman" w:eastAsia="Times New Roman" w:hAnsi="Times New Roman"/>
          <w:sz w:val="28"/>
          <w:szCs w:val="28"/>
          <w:lang w:eastAsia="ru-RU"/>
        </w:rPr>
        <w:t>арналған</w:t>
      </w:r>
      <w:proofErr w:type="spellEnd"/>
      <w:r w:rsidRPr="008B4865">
        <w:rPr>
          <w:rFonts w:ascii="Times New Roman" w:eastAsia="Times New Roman" w:hAnsi="Times New Roman"/>
          <w:sz w:val="28"/>
          <w:szCs w:val="28"/>
          <w:lang w:eastAsia="ru-RU"/>
        </w:rPr>
        <w:t xml:space="preserve"> су</w:t>
      </w:r>
    </w:p>
    <w:bookmarkEnd w:id="7"/>
    <w:p w:rsidR="00D679BD" w:rsidRPr="008B4865" w:rsidRDefault="00D679BD" w:rsidP="00D679BD">
      <w:pPr>
        <w:spacing w:after="0" w:line="240" w:lineRule="auto"/>
        <w:ind w:right="28"/>
        <w:jc w:val="both"/>
        <w:rPr>
          <w:rFonts w:ascii="Times New Roman" w:eastAsia="Times New Roman" w:hAnsi="Times New Roman"/>
          <w:b/>
          <w:i/>
          <w:sz w:val="28"/>
          <w:szCs w:val="28"/>
          <w:lang w:eastAsia="ru-RU"/>
        </w:rPr>
      </w:pPr>
      <w:proofErr w:type="spellStart"/>
      <w:r w:rsidRPr="008B4865">
        <w:rPr>
          <w:rFonts w:ascii="Times New Roman" w:eastAsia="Times New Roman" w:hAnsi="Times New Roman"/>
          <w:b/>
          <w:i/>
          <w:sz w:val="28"/>
          <w:szCs w:val="28"/>
          <w:lang w:eastAsia="ru-RU"/>
        </w:rPr>
        <w:t>Сыртқы</w:t>
      </w:r>
      <w:proofErr w:type="spellEnd"/>
      <w:r w:rsidRPr="008B4865">
        <w:rPr>
          <w:rFonts w:ascii="Times New Roman" w:eastAsia="Times New Roman" w:hAnsi="Times New Roman"/>
          <w:b/>
          <w:i/>
          <w:sz w:val="28"/>
          <w:szCs w:val="28"/>
          <w:lang w:eastAsia="ru-RU"/>
        </w:rPr>
        <w:t xml:space="preserve"> </w:t>
      </w:r>
      <w:proofErr w:type="spellStart"/>
      <w:r w:rsidRPr="008B4865">
        <w:rPr>
          <w:rFonts w:ascii="Times New Roman" w:eastAsia="Times New Roman" w:hAnsi="Times New Roman"/>
          <w:b/>
          <w:i/>
          <w:sz w:val="28"/>
          <w:szCs w:val="28"/>
          <w:lang w:eastAsia="ru-RU"/>
        </w:rPr>
        <w:t>түрінің</w:t>
      </w:r>
      <w:proofErr w:type="spellEnd"/>
      <w:r w:rsidRPr="008B4865">
        <w:rPr>
          <w:rFonts w:ascii="Times New Roman" w:eastAsia="Times New Roman" w:hAnsi="Times New Roman"/>
          <w:b/>
          <w:i/>
          <w:sz w:val="28"/>
          <w:szCs w:val="28"/>
          <w:lang w:eastAsia="ru-RU"/>
        </w:rPr>
        <w:t xml:space="preserve">, </w:t>
      </w:r>
      <w:proofErr w:type="spellStart"/>
      <w:r w:rsidRPr="008B4865">
        <w:rPr>
          <w:rFonts w:ascii="Times New Roman" w:eastAsia="Times New Roman" w:hAnsi="Times New Roman"/>
          <w:b/>
          <w:i/>
          <w:sz w:val="28"/>
          <w:szCs w:val="28"/>
          <w:lang w:eastAsia="ru-RU"/>
        </w:rPr>
        <w:t>иісінің</w:t>
      </w:r>
      <w:proofErr w:type="spellEnd"/>
      <w:r w:rsidRPr="008B4865">
        <w:rPr>
          <w:rFonts w:ascii="Times New Roman" w:eastAsia="Times New Roman" w:hAnsi="Times New Roman"/>
          <w:b/>
          <w:i/>
          <w:sz w:val="28"/>
          <w:szCs w:val="28"/>
          <w:lang w:eastAsia="ru-RU"/>
        </w:rPr>
        <w:t xml:space="preserve">, </w:t>
      </w:r>
      <w:proofErr w:type="spellStart"/>
      <w:r w:rsidRPr="008B4865">
        <w:rPr>
          <w:rFonts w:ascii="Times New Roman" w:eastAsia="Times New Roman" w:hAnsi="Times New Roman"/>
          <w:b/>
          <w:i/>
          <w:sz w:val="28"/>
          <w:szCs w:val="28"/>
          <w:lang w:eastAsia="ru-RU"/>
        </w:rPr>
        <w:t>дәмінің</w:t>
      </w:r>
      <w:proofErr w:type="spellEnd"/>
      <w:r w:rsidRPr="008B4865">
        <w:rPr>
          <w:rFonts w:ascii="Times New Roman" w:eastAsia="Times New Roman" w:hAnsi="Times New Roman"/>
          <w:b/>
          <w:i/>
          <w:sz w:val="28"/>
          <w:szCs w:val="28"/>
          <w:lang w:eastAsia="ru-RU"/>
        </w:rPr>
        <w:t xml:space="preserve"> </w:t>
      </w:r>
      <w:proofErr w:type="spellStart"/>
      <w:r w:rsidRPr="008B4865">
        <w:rPr>
          <w:rFonts w:ascii="Times New Roman" w:eastAsia="Times New Roman" w:hAnsi="Times New Roman"/>
          <w:b/>
          <w:i/>
          <w:sz w:val="28"/>
          <w:szCs w:val="28"/>
          <w:lang w:eastAsia="ru-RU"/>
        </w:rPr>
        <w:t>сипаттамасы</w:t>
      </w:r>
      <w:proofErr w:type="spellEnd"/>
      <w:r w:rsidRPr="008B4865">
        <w:rPr>
          <w:rFonts w:ascii="Times New Roman" w:eastAsia="Times New Roman" w:hAnsi="Times New Roman"/>
          <w:b/>
          <w:i/>
          <w:sz w:val="28"/>
          <w:szCs w:val="28"/>
          <w:lang w:eastAsia="ru-RU"/>
        </w:rPr>
        <w:t xml:space="preserve"> </w:t>
      </w:r>
    </w:p>
    <w:p w:rsidR="00D679BD" w:rsidRPr="008B4865" w:rsidRDefault="00D679BD" w:rsidP="00D679BD">
      <w:pPr>
        <w:spacing w:after="0" w:line="240" w:lineRule="auto"/>
        <w:ind w:right="28"/>
        <w:jc w:val="both"/>
        <w:rPr>
          <w:rFonts w:ascii="Times New Roman" w:eastAsia="Times New Roman" w:hAnsi="Times New Roman"/>
          <w:sz w:val="28"/>
          <w:szCs w:val="20"/>
          <w:lang w:eastAsia="ru-RU"/>
        </w:rPr>
      </w:pPr>
      <w:r w:rsidRPr="008B4865">
        <w:rPr>
          <w:rFonts w:ascii="Times New Roman" w:eastAsia="Times New Roman" w:hAnsi="Times New Roman"/>
          <w:sz w:val="28"/>
          <w:szCs w:val="20"/>
          <w:lang w:eastAsia="ru-RU"/>
        </w:rPr>
        <w:t xml:space="preserve">Мөлдір, </w:t>
      </w:r>
      <w:proofErr w:type="spellStart"/>
      <w:r w:rsidRPr="008B4865">
        <w:rPr>
          <w:rFonts w:ascii="Times New Roman" w:eastAsia="Times New Roman" w:hAnsi="Times New Roman"/>
          <w:sz w:val="28"/>
          <w:szCs w:val="20"/>
          <w:lang w:eastAsia="ru-RU"/>
        </w:rPr>
        <w:t>түссіз</w:t>
      </w:r>
      <w:proofErr w:type="spellEnd"/>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0"/>
          <w:lang w:eastAsia="ru-RU"/>
        </w:rPr>
        <w:t>немесе</w:t>
      </w:r>
      <w:proofErr w:type="spellEnd"/>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0"/>
          <w:lang w:eastAsia="ru-RU"/>
        </w:rPr>
        <w:t>сәл</w:t>
      </w:r>
      <w:proofErr w:type="spellEnd"/>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0"/>
          <w:lang w:eastAsia="ru-RU"/>
        </w:rPr>
        <w:t>сарғыштау</w:t>
      </w:r>
      <w:proofErr w:type="spellEnd"/>
      <w:r w:rsidRPr="008B4865">
        <w:rPr>
          <w:rFonts w:ascii="Times New Roman" w:eastAsia="Times New Roman" w:hAnsi="Times New Roman"/>
          <w:sz w:val="28"/>
          <w:szCs w:val="20"/>
          <w:lang w:eastAsia="ru-RU"/>
        </w:rPr>
        <w:t xml:space="preserve"> </w:t>
      </w:r>
      <w:proofErr w:type="spellStart"/>
      <w:r w:rsidRPr="008B4865">
        <w:rPr>
          <w:rFonts w:ascii="Times New Roman" w:eastAsia="Times New Roman" w:hAnsi="Times New Roman"/>
          <w:sz w:val="28"/>
          <w:szCs w:val="20"/>
          <w:lang w:eastAsia="ru-RU"/>
        </w:rPr>
        <w:t>сұйықтық</w:t>
      </w:r>
      <w:proofErr w:type="spellEnd"/>
      <w:r w:rsidRPr="008B4865">
        <w:rPr>
          <w:rFonts w:ascii="Times New Roman" w:eastAsia="Times New Roman" w:hAnsi="Times New Roman"/>
          <w:sz w:val="28"/>
          <w:szCs w:val="20"/>
          <w:lang w:eastAsia="ru-RU"/>
        </w:rPr>
        <w:t>.</w:t>
      </w:r>
    </w:p>
    <w:p w:rsidR="00D679BD" w:rsidRPr="008B4865" w:rsidRDefault="00D679BD" w:rsidP="00D679BD">
      <w:pPr>
        <w:pStyle w:val="a4"/>
        <w:jc w:val="both"/>
        <w:rPr>
          <w:rFonts w:ascii="Times New Roman" w:eastAsia="Times New Roman" w:hAnsi="Times New Roman"/>
          <w:sz w:val="28"/>
          <w:szCs w:val="28"/>
          <w:lang w:eastAsia="ru-RU"/>
        </w:rPr>
      </w:pPr>
    </w:p>
    <w:p w:rsidR="00D679BD" w:rsidRPr="008B4865" w:rsidRDefault="00D679BD" w:rsidP="00D679BD">
      <w:pPr>
        <w:shd w:val="clear" w:color="auto" w:fill="FFFFFF"/>
        <w:spacing w:after="0" w:line="240" w:lineRule="auto"/>
        <w:jc w:val="both"/>
        <w:rPr>
          <w:rFonts w:ascii="Times New Roman" w:eastAsia="Times New Roman" w:hAnsi="Times New Roman"/>
          <w:b/>
          <w:sz w:val="28"/>
          <w:szCs w:val="28"/>
          <w:lang w:eastAsia="ru-RU"/>
        </w:rPr>
      </w:pPr>
      <w:bookmarkStart w:id="8" w:name="2175220287"/>
      <w:proofErr w:type="spellStart"/>
      <w:r w:rsidRPr="008B4865">
        <w:rPr>
          <w:rFonts w:ascii="Times New Roman" w:eastAsia="Times New Roman" w:hAnsi="Times New Roman"/>
          <w:b/>
          <w:sz w:val="28"/>
          <w:szCs w:val="28"/>
          <w:lang w:eastAsia="ru-RU"/>
        </w:rPr>
        <w:t>Шығарылу</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түрі</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және</w:t>
      </w:r>
      <w:proofErr w:type="spellEnd"/>
      <w:r w:rsidRPr="008B4865">
        <w:rPr>
          <w:rFonts w:ascii="Times New Roman" w:eastAsia="Times New Roman" w:hAnsi="Times New Roman"/>
          <w:b/>
          <w:sz w:val="28"/>
          <w:szCs w:val="28"/>
          <w:lang w:eastAsia="ru-RU"/>
        </w:rPr>
        <w:t xml:space="preserve"> </w:t>
      </w:r>
      <w:proofErr w:type="spellStart"/>
      <w:r w:rsidRPr="008B4865">
        <w:rPr>
          <w:rFonts w:ascii="Times New Roman" w:eastAsia="Times New Roman" w:hAnsi="Times New Roman"/>
          <w:b/>
          <w:sz w:val="28"/>
          <w:szCs w:val="28"/>
          <w:lang w:eastAsia="ru-RU"/>
        </w:rPr>
        <w:t>қаптамасы</w:t>
      </w:r>
      <w:proofErr w:type="spellEnd"/>
      <w:r w:rsidRPr="008B4865">
        <w:rPr>
          <w:rFonts w:ascii="Times New Roman" w:eastAsia="Times New Roman" w:hAnsi="Times New Roman"/>
          <w:b/>
          <w:sz w:val="28"/>
          <w:szCs w:val="28"/>
          <w:lang w:eastAsia="ru-RU"/>
        </w:rPr>
        <w:t xml:space="preserve"> </w:t>
      </w:r>
    </w:p>
    <w:p w:rsidR="00AF66C8" w:rsidRPr="008B4865" w:rsidRDefault="00AF66C8" w:rsidP="00AF66C8">
      <w:pPr>
        <w:pStyle w:val="a8"/>
        <w:shd w:val="clear" w:color="auto" w:fill="FFFFFF"/>
        <w:spacing w:before="0" w:beforeAutospacing="0" w:after="0" w:afterAutospacing="0"/>
        <w:jc w:val="both"/>
        <w:rPr>
          <w:rFonts w:ascii="Arial" w:hAnsi="Arial" w:cs="Arial"/>
          <w:sz w:val="28"/>
          <w:szCs w:val="28"/>
          <w:lang w:val="kk-KZ"/>
        </w:rPr>
      </w:pPr>
      <w:r w:rsidRPr="008B4865">
        <w:rPr>
          <w:sz w:val="28"/>
          <w:szCs w:val="28"/>
          <w:shd w:val="clear" w:color="auto" w:fill="FFFFFF"/>
          <w:lang w:val="kk-KZ"/>
        </w:rPr>
        <w:t>2 мл немесе 5 мл препараттан  сындыру нүктесі және үш таңбалағыш сақинасы бар (жоғарғысы – сары, ортаңғысы – ақ, төменгісі – қызыл) немесе таңбалағыш сақинасы болмайтын түссіз 1-ші гидролитикалық класты немесе   HC-3 таңбалы </w:t>
      </w:r>
      <w:r w:rsidRPr="008B4865">
        <w:rPr>
          <w:rFonts w:ascii="Calibri" w:hAnsi="Calibri" w:cs="Calibri"/>
          <w:sz w:val="28"/>
          <w:szCs w:val="28"/>
          <w:shd w:val="clear" w:color="auto" w:fill="FFFFFF"/>
          <w:lang w:val="kk-KZ"/>
        </w:rPr>
        <w:t> </w:t>
      </w:r>
      <w:r w:rsidRPr="008B4865">
        <w:rPr>
          <w:sz w:val="28"/>
          <w:szCs w:val="28"/>
          <w:shd w:val="clear" w:color="auto" w:fill="FFFFFF"/>
          <w:lang w:val="kk-KZ"/>
        </w:rPr>
        <w:t>бейтарап шыныдан жасалған ампулаларда.</w:t>
      </w:r>
    </w:p>
    <w:p w:rsidR="00C51DD0" w:rsidRPr="009F0320" w:rsidRDefault="00C51DD0" w:rsidP="00C51DD0">
      <w:pPr>
        <w:pStyle w:val="a8"/>
        <w:shd w:val="clear" w:color="auto" w:fill="FFFFFF"/>
        <w:spacing w:before="0" w:beforeAutospacing="0" w:after="0" w:afterAutospacing="0"/>
        <w:jc w:val="both"/>
        <w:rPr>
          <w:rFonts w:ascii="Arial" w:hAnsi="Arial" w:cs="Arial"/>
          <w:sz w:val="28"/>
          <w:szCs w:val="28"/>
          <w:lang w:val="kk-KZ"/>
        </w:rPr>
      </w:pPr>
      <w:r w:rsidRPr="009F0320">
        <w:rPr>
          <w:sz w:val="28"/>
          <w:szCs w:val="28"/>
          <w:shd w:val="clear" w:color="auto" w:fill="FFFFFF"/>
          <w:lang w:val="kk-KZ"/>
        </w:rPr>
        <w:lastRenderedPageBreak/>
        <w:t>Ампулаға жазу қағазынан  немесе заттаңбалық қағаздан жасалған немесе өзі желімденетін заттаңба жапсырылады, немесе ампуладағы жазуды шыны бұйымдарға арналған терең немесе сорғалатып басып жазатын бояумен жазады немесе жазуды соңынан термоөңдейтін эмальді баспа әдісімен жасайды.</w:t>
      </w:r>
    </w:p>
    <w:p w:rsidR="00D679BD" w:rsidRPr="000478A2" w:rsidRDefault="00AF66C8" w:rsidP="000478A2">
      <w:pPr>
        <w:pStyle w:val="a8"/>
        <w:shd w:val="clear" w:color="auto" w:fill="FFFFFF"/>
        <w:spacing w:before="0" w:beforeAutospacing="0" w:after="0" w:afterAutospacing="0"/>
        <w:jc w:val="both"/>
        <w:rPr>
          <w:rFonts w:ascii="Arial" w:hAnsi="Arial" w:cs="Arial"/>
          <w:sz w:val="28"/>
          <w:szCs w:val="28"/>
          <w:lang w:val="kk-KZ"/>
        </w:rPr>
      </w:pPr>
      <w:r w:rsidRPr="008B4865">
        <w:rPr>
          <w:sz w:val="28"/>
          <w:szCs w:val="28"/>
          <w:shd w:val="clear" w:color="auto" w:fill="FFFFFF"/>
          <w:lang w:val="kk-KZ"/>
        </w:rPr>
        <w:t>5 ампуладан ЭП-73 типті поливинилхлоридті үлбірден жасалған пішінді ұяшықты қаптамаға салынады. 2 мл ампулалар үшін - 2 пішінді ұяшықты қаптама дәрілік препаратты  медициналық қолдану жөніндегі қазақ және орыс тілдерінде нұсқаулықпен бірге тұтыну ыдысына арналған картон қорапшаға салынады. 5 мл ампулалар үшін - 1 пішінді ұяшықты қаптама дәрілік препаратты  медициналық қолдану жөніндегі қазақ және орыс тілдеріндегі нұсқаулықпен бірге тұтыну ыдысына арналған картон қорапшаға салынады.</w:t>
      </w:r>
    </w:p>
    <w:p w:rsidR="00D679BD" w:rsidRPr="008B4865" w:rsidRDefault="00D679BD" w:rsidP="00D679BD">
      <w:pPr>
        <w:shd w:val="clear" w:color="auto" w:fill="FFFFFF"/>
        <w:spacing w:after="0" w:line="240" w:lineRule="auto"/>
        <w:jc w:val="both"/>
        <w:rPr>
          <w:rFonts w:ascii="Times New Roman" w:hAnsi="Times New Roman"/>
          <w:sz w:val="28"/>
          <w:szCs w:val="28"/>
          <w:lang w:val="kk-KZ"/>
        </w:rPr>
      </w:pPr>
      <w:r w:rsidRPr="008B4865">
        <w:rPr>
          <w:rFonts w:ascii="Times New Roman" w:hAnsi="Times New Roman"/>
          <w:b/>
          <w:bCs/>
          <w:sz w:val="28"/>
          <w:szCs w:val="28"/>
          <w:lang w:val="kk-KZ"/>
        </w:rPr>
        <w:t>Сақтау мерзімі</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3 жыл.</w:t>
      </w:r>
    </w:p>
    <w:p w:rsidR="00C81349" w:rsidRPr="008B4865" w:rsidRDefault="00C81349" w:rsidP="00C81349">
      <w:pPr>
        <w:spacing w:after="0" w:line="240" w:lineRule="auto"/>
        <w:jc w:val="both"/>
        <w:rPr>
          <w:rFonts w:ascii="Times New Roman" w:eastAsia="Times New Roman" w:hAnsi="Times New Roman"/>
          <w:sz w:val="28"/>
          <w:szCs w:val="28"/>
          <w:lang w:val="kk-KZ" w:eastAsia="ru-RU"/>
        </w:rPr>
      </w:pPr>
      <w:r w:rsidRPr="008B4865">
        <w:rPr>
          <w:rFonts w:ascii="Times New Roman" w:hAnsi="Times New Roman"/>
          <w:sz w:val="28"/>
          <w:szCs w:val="28"/>
          <w:lang w:val="kk-KZ"/>
        </w:rPr>
        <w:t>Қаптамасында көрсетілген жарамдылық мерзімі өткеннен кейін қолдануға болмайды</w:t>
      </w:r>
      <w:r w:rsidRPr="008B4865">
        <w:rPr>
          <w:rFonts w:ascii="Times New Roman" w:eastAsia="Times New Roman" w:hAnsi="Times New Roman"/>
          <w:sz w:val="28"/>
          <w:szCs w:val="28"/>
          <w:lang w:val="kk-KZ" w:eastAsia="ru-RU"/>
        </w:rPr>
        <w:t>.</w:t>
      </w:r>
    </w:p>
    <w:bookmarkEnd w:id="8"/>
    <w:p w:rsidR="00D679BD" w:rsidRPr="008B4865" w:rsidRDefault="00D679BD" w:rsidP="00D679BD">
      <w:pPr>
        <w:pStyle w:val="4"/>
        <w:jc w:val="both"/>
        <w:rPr>
          <w:i/>
          <w:sz w:val="28"/>
          <w:szCs w:val="28"/>
          <w:lang w:val="uk-UA"/>
        </w:rPr>
      </w:pPr>
      <w:r w:rsidRPr="008B4865">
        <w:rPr>
          <w:b/>
          <w:i/>
          <w:sz w:val="28"/>
          <w:szCs w:val="28"/>
          <w:lang w:val="kk-KZ"/>
        </w:rPr>
        <w:t>Сақтау шарттары</w:t>
      </w:r>
      <w:r w:rsidRPr="008B4865">
        <w:rPr>
          <w:i/>
          <w:sz w:val="28"/>
          <w:szCs w:val="28"/>
          <w:lang w:val="kk-KZ"/>
        </w:rPr>
        <w:t xml:space="preserve"> </w:t>
      </w:r>
    </w:p>
    <w:p w:rsidR="00D679BD" w:rsidRPr="008B4865" w:rsidRDefault="00D679BD" w:rsidP="00D679BD">
      <w:pPr>
        <w:pStyle w:val="FR1"/>
        <w:spacing w:line="240" w:lineRule="auto"/>
        <w:rPr>
          <w:rFonts w:ascii="Times New Roman" w:hAnsi="Times New Roman"/>
          <w:sz w:val="28"/>
          <w:szCs w:val="28"/>
          <w:lang w:val="kk-KZ"/>
        </w:rPr>
      </w:pPr>
      <w:r w:rsidRPr="008B4865">
        <w:rPr>
          <w:rFonts w:ascii="Times New Roman" w:hAnsi="Times New Roman"/>
          <w:sz w:val="28"/>
          <w:szCs w:val="28"/>
          <w:lang w:val="kk-KZ"/>
        </w:rPr>
        <w:t xml:space="preserve">Жарықтан қорғалған жерде, 25 ºС-ден аспайтын температурада сақтау керек. </w:t>
      </w:r>
    </w:p>
    <w:p w:rsidR="00D679BD" w:rsidRPr="008B4865" w:rsidRDefault="00D679BD" w:rsidP="00D679BD">
      <w:pPr>
        <w:pStyle w:val="FR1"/>
        <w:spacing w:line="240" w:lineRule="auto"/>
        <w:rPr>
          <w:rFonts w:ascii="Times New Roman" w:hAnsi="Times New Roman"/>
          <w:sz w:val="28"/>
          <w:szCs w:val="28"/>
          <w:lang w:val="kk-KZ"/>
        </w:rPr>
      </w:pPr>
      <w:r w:rsidRPr="008B4865">
        <w:rPr>
          <w:rFonts w:ascii="Times New Roman" w:hAnsi="Times New Roman"/>
          <w:sz w:val="28"/>
          <w:szCs w:val="28"/>
          <w:lang w:val="kk-KZ"/>
        </w:rPr>
        <w:t>Балалардың қолы жетпейтін жерде сақтау керек!</w:t>
      </w:r>
    </w:p>
    <w:p w:rsidR="00D679BD" w:rsidRPr="008B4865" w:rsidRDefault="00D679BD" w:rsidP="00D679BD">
      <w:pPr>
        <w:pStyle w:val="4"/>
        <w:ind w:firstLine="20"/>
        <w:jc w:val="both"/>
        <w:rPr>
          <w:b/>
          <w:sz w:val="28"/>
          <w:szCs w:val="28"/>
          <w:lang w:val="kk-KZ" w:eastAsia="ko-KR"/>
        </w:rPr>
      </w:pPr>
    </w:p>
    <w:p w:rsidR="00D679BD" w:rsidRPr="008B4865" w:rsidRDefault="00D679BD" w:rsidP="00D679BD">
      <w:pPr>
        <w:pStyle w:val="4"/>
        <w:ind w:firstLine="20"/>
        <w:jc w:val="both"/>
        <w:rPr>
          <w:sz w:val="28"/>
          <w:szCs w:val="28"/>
          <w:lang w:val="kk-KZ" w:eastAsia="ko-KR"/>
        </w:rPr>
      </w:pPr>
      <w:r w:rsidRPr="008B4865">
        <w:rPr>
          <w:b/>
          <w:sz w:val="28"/>
          <w:szCs w:val="28"/>
          <w:lang w:val="kk-KZ" w:eastAsia="ko-KR"/>
        </w:rPr>
        <w:t>Дәріханалардан босатылу шарттары</w:t>
      </w:r>
      <w:r w:rsidRPr="008B4865">
        <w:rPr>
          <w:sz w:val="28"/>
          <w:szCs w:val="28"/>
          <w:lang w:val="kk-KZ" w:eastAsia="ko-KR"/>
        </w:rPr>
        <w:t xml:space="preserve"> </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Рецепт арқылы</w:t>
      </w:r>
    </w:p>
    <w:p w:rsidR="00D679BD" w:rsidRPr="008B4865" w:rsidRDefault="00D679BD" w:rsidP="00D679BD">
      <w:pPr>
        <w:spacing w:after="0" w:line="240" w:lineRule="auto"/>
        <w:jc w:val="both"/>
        <w:rPr>
          <w:rFonts w:ascii="Times New Roman" w:eastAsia="Times New Roman" w:hAnsi="Times New Roman"/>
          <w:b/>
          <w:sz w:val="28"/>
          <w:szCs w:val="28"/>
          <w:lang w:val="kk-KZ" w:eastAsia="ru-RU"/>
        </w:rPr>
      </w:pPr>
    </w:p>
    <w:p w:rsidR="00D679BD" w:rsidRPr="008B4865" w:rsidRDefault="00D679BD" w:rsidP="00D679BD">
      <w:pPr>
        <w:widowControl w:val="0"/>
        <w:spacing w:after="0" w:line="240" w:lineRule="auto"/>
        <w:jc w:val="both"/>
        <w:rPr>
          <w:rFonts w:ascii="Times New Roman" w:eastAsia="Times New Roman" w:hAnsi="Times New Roman"/>
          <w:b/>
          <w:sz w:val="28"/>
          <w:szCs w:val="28"/>
          <w:lang w:val="kk-KZ" w:eastAsia="ru-RU"/>
        </w:rPr>
      </w:pPr>
      <w:r w:rsidRPr="008B4865">
        <w:rPr>
          <w:rFonts w:ascii="Times New Roman" w:eastAsia="Times New Roman" w:hAnsi="Times New Roman"/>
          <w:b/>
          <w:sz w:val="28"/>
          <w:szCs w:val="28"/>
          <w:lang w:val="kk-KZ" w:eastAsia="ru-RU"/>
        </w:rPr>
        <w:t>Өндіруші туралы мәліметтер</w:t>
      </w:r>
    </w:p>
    <w:p w:rsidR="00D679BD" w:rsidRPr="008B4865" w:rsidRDefault="00D679BD" w:rsidP="00D679BD">
      <w:pPr>
        <w:widowControl w:val="0"/>
        <w:spacing w:after="0" w:line="240" w:lineRule="auto"/>
        <w:jc w:val="both"/>
        <w:rPr>
          <w:rFonts w:ascii="Times New Roman" w:eastAsia="Times New Roman" w:hAnsi="Times New Roman"/>
          <w:sz w:val="28"/>
          <w:szCs w:val="28"/>
          <w:lang w:val="uz-Cyrl-UZ" w:eastAsia="ru-RU"/>
        </w:rPr>
      </w:pPr>
      <w:r w:rsidRPr="008B4865">
        <w:rPr>
          <w:rFonts w:ascii="Times New Roman" w:eastAsia="Times New Roman" w:hAnsi="Times New Roman"/>
          <w:sz w:val="28"/>
          <w:szCs w:val="28"/>
          <w:lang w:val="uz-Cyrl-UZ" w:eastAsia="ru-RU"/>
        </w:rPr>
        <w:t>«Эллара»</w:t>
      </w:r>
      <w:r w:rsidRPr="008B4865">
        <w:rPr>
          <w:lang w:val="kk-KZ"/>
        </w:rPr>
        <w:t xml:space="preserve"> </w:t>
      </w:r>
      <w:r w:rsidRPr="008B4865">
        <w:rPr>
          <w:rFonts w:ascii="Times New Roman" w:eastAsia="Times New Roman" w:hAnsi="Times New Roman"/>
          <w:sz w:val="28"/>
          <w:szCs w:val="28"/>
          <w:lang w:val="uz-Cyrl-UZ" w:eastAsia="ru-RU"/>
        </w:rPr>
        <w:t>ЖШҚ, Ресей</w:t>
      </w:r>
    </w:p>
    <w:p w:rsidR="00D679BD" w:rsidRPr="008B4865" w:rsidRDefault="00D679BD" w:rsidP="00D679BD">
      <w:pPr>
        <w:widowControl w:val="0"/>
        <w:spacing w:after="0" w:line="240" w:lineRule="auto"/>
        <w:jc w:val="both"/>
        <w:rPr>
          <w:rFonts w:ascii="Times New Roman" w:eastAsia="Times New Roman" w:hAnsi="Times New Roman"/>
          <w:sz w:val="28"/>
          <w:szCs w:val="28"/>
          <w:lang w:val="uz-Cyrl-UZ" w:eastAsia="ru-RU"/>
        </w:rPr>
      </w:pPr>
      <w:r w:rsidRPr="008B4865">
        <w:rPr>
          <w:rFonts w:ascii="Times New Roman" w:eastAsia="Times New Roman" w:hAnsi="Times New Roman"/>
          <w:sz w:val="28"/>
          <w:szCs w:val="28"/>
          <w:lang w:val="uz-Cyrl-UZ" w:eastAsia="ru-RU"/>
        </w:rPr>
        <w:t xml:space="preserve">601122, Владимир обл., Петушинск ауданы, </w:t>
      </w:r>
    </w:p>
    <w:p w:rsidR="00D679BD" w:rsidRPr="008B4865" w:rsidRDefault="0094253F" w:rsidP="00D679BD">
      <w:pPr>
        <w:widowControl w:val="0"/>
        <w:spacing w:after="0" w:line="240" w:lineRule="auto"/>
        <w:jc w:val="both"/>
        <w:rPr>
          <w:rFonts w:ascii="Times New Roman" w:eastAsia="Times New Roman" w:hAnsi="Times New Roman"/>
          <w:sz w:val="28"/>
          <w:szCs w:val="28"/>
          <w:lang w:val="uz-Cyrl-UZ" w:eastAsia="ru-RU"/>
        </w:rPr>
      </w:pPr>
      <w:r>
        <w:rPr>
          <w:rFonts w:ascii="Times New Roman" w:eastAsia="Times New Roman" w:hAnsi="Times New Roman"/>
          <w:sz w:val="28"/>
          <w:szCs w:val="28"/>
          <w:lang w:val="uz-Cyrl-UZ" w:eastAsia="ru-RU"/>
        </w:rPr>
        <w:t>Покров қ., Франц Штольверк көш.</w:t>
      </w:r>
      <w:r w:rsidR="00D679BD" w:rsidRPr="008B4865">
        <w:rPr>
          <w:rFonts w:ascii="Times New Roman" w:eastAsia="Times New Roman" w:hAnsi="Times New Roman"/>
          <w:sz w:val="28"/>
          <w:szCs w:val="28"/>
          <w:lang w:val="uz-Cyrl-UZ" w:eastAsia="ru-RU"/>
        </w:rPr>
        <w:t xml:space="preserve">, 20 үй, </w:t>
      </w:r>
      <w:r w:rsidR="00FE04AB" w:rsidRPr="008B4865">
        <w:rPr>
          <w:rFonts w:ascii="Times New Roman" w:eastAsia="Times New Roman" w:hAnsi="Times New Roman"/>
          <w:sz w:val="28"/>
          <w:szCs w:val="28"/>
          <w:lang w:val="kk-KZ" w:eastAsia="ru-RU"/>
        </w:rPr>
        <w:t>құр.</w:t>
      </w:r>
      <w:r w:rsidR="00D679BD" w:rsidRPr="008B4865">
        <w:rPr>
          <w:rFonts w:ascii="Times New Roman" w:eastAsia="Times New Roman" w:hAnsi="Times New Roman"/>
          <w:sz w:val="28"/>
          <w:szCs w:val="28"/>
          <w:lang w:val="uz-Cyrl-UZ" w:eastAsia="ru-RU"/>
        </w:rPr>
        <w:t xml:space="preserve"> 2</w:t>
      </w:r>
    </w:p>
    <w:p w:rsidR="00D679BD" w:rsidRPr="008B4865" w:rsidRDefault="00D679BD" w:rsidP="00D679BD">
      <w:pPr>
        <w:spacing w:after="0" w:line="240" w:lineRule="auto"/>
        <w:jc w:val="both"/>
        <w:rPr>
          <w:rFonts w:ascii="Times New Roman" w:eastAsia="Times New Roman" w:hAnsi="Times New Roman"/>
          <w:sz w:val="28"/>
          <w:szCs w:val="28"/>
          <w:lang w:val="uz-Cyrl-UZ" w:eastAsia="ru-RU"/>
        </w:rPr>
      </w:pPr>
      <w:r w:rsidRPr="008B4865">
        <w:rPr>
          <w:rFonts w:ascii="Times New Roman" w:eastAsia="Times New Roman" w:hAnsi="Times New Roman"/>
          <w:sz w:val="28"/>
          <w:szCs w:val="28"/>
          <w:lang w:val="uz-Cyrl-UZ" w:eastAsia="ru-RU"/>
        </w:rPr>
        <w:t>Тел./факс: +7 (49243) 6-41-69</w:t>
      </w:r>
    </w:p>
    <w:p w:rsidR="00D679BD" w:rsidRPr="008B4865" w:rsidRDefault="00D679BD" w:rsidP="00D679BD">
      <w:pPr>
        <w:autoSpaceDE w:val="0"/>
        <w:autoSpaceDN w:val="0"/>
        <w:spacing w:after="0" w:line="240" w:lineRule="auto"/>
        <w:jc w:val="both"/>
        <w:rPr>
          <w:rFonts w:ascii="Times New Roman" w:eastAsia="Times New Roman" w:hAnsi="Times New Roman"/>
          <w:sz w:val="28"/>
          <w:szCs w:val="28"/>
          <w:lang w:val="uz-Cyrl-UZ" w:eastAsia="ru-RU"/>
        </w:rPr>
      </w:pPr>
      <w:r w:rsidRPr="008B4865">
        <w:rPr>
          <w:rFonts w:ascii="Times New Roman" w:eastAsia="Times New Roman" w:hAnsi="Times New Roman"/>
          <w:sz w:val="28"/>
          <w:szCs w:val="28"/>
          <w:lang w:val="uz-Cyrl-UZ" w:eastAsia="ru-RU"/>
        </w:rPr>
        <w:t xml:space="preserve">Е-mail: </w:t>
      </w:r>
      <w:hyperlink r:id="rId9" w:history="1">
        <w:r w:rsidRPr="008B4865">
          <w:rPr>
            <w:rStyle w:val="a5"/>
            <w:rFonts w:ascii="Times New Roman" w:hAnsi="Times New Roman"/>
            <w:sz w:val="28"/>
            <w:lang w:val="uz-Cyrl-UZ"/>
          </w:rPr>
          <w:t>office@ellara.ru</w:t>
        </w:r>
      </w:hyperlink>
    </w:p>
    <w:p w:rsidR="008B4865" w:rsidRPr="008B4865" w:rsidRDefault="008B4865" w:rsidP="00D679BD">
      <w:pPr>
        <w:spacing w:after="0" w:line="240" w:lineRule="auto"/>
        <w:rPr>
          <w:rFonts w:ascii="Times New Roman" w:eastAsia="Times New Roman" w:hAnsi="Times New Roman"/>
          <w:b/>
          <w:sz w:val="28"/>
          <w:szCs w:val="28"/>
          <w:lang w:val="uk-UA" w:eastAsia="ru-RU"/>
        </w:rPr>
      </w:pPr>
    </w:p>
    <w:p w:rsidR="00D679BD" w:rsidRPr="008B4865" w:rsidRDefault="00D679BD" w:rsidP="00D679BD">
      <w:pPr>
        <w:spacing w:after="0" w:line="240" w:lineRule="auto"/>
        <w:rPr>
          <w:rFonts w:ascii="Times New Roman" w:eastAsia="Times New Roman" w:hAnsi="Times New Roman"/>
          <w:b/>
          <w:sz w:val="28"/>
          <w:szCs w:val="28"/>
          <w:lang w:val="uk-UA" w:eastAsia="ru-RU"/>
        </w:rPr>
      </w:pPr>
      <w:proofErr w:type="spellStart"/>
      <w:r w:rsidRPr="008B4865">
        <w:rPr>
          <w:rFonts w:ascii="Times New Roman" w:eastAsia="Times New Roman" w:hAnsi="Times New Roman"/>
          <w:b/>
          <w:sz w:val="28"/>
          <w:szCs w:val="28"/>
          <w:lang w:val="uk-UA" w:eastAsia="ru-RU"/>
        </w:rPr>
        <w:t>Тіркеу</w:t>
      </w:r>
      <w:proofErr w:type="spellEnd"/>
      <w:r w:rsidRPr="008B4865">
        <w:rPr>
          <w:rFonts w:ascii="Times New Roman" w:eastAsia="Times New Roman" w:hAnsi="Times New Roman"/>
          <w:b/>
          <w:sz w:val="28"/>
          <w:szCs w:val="28"/>
          <w:lang w:val="uk-UA" w:eastAsia="ru-RU"/>
        </w:rPr>
        <w:t xml:space="preserve"> </w:t>
      </w:r>
      <w:proofErr w:type="spellStart"/>
      <w:r w:rsidRPr="008B4865">
        <w:rPr>
          <w:rFonts w:ascii="Times New Roman" w:eastAsia="Times New Roman" w:hAnsi="Times New Roman"/>
          <w:b/>
          <w:sz w:val="28"/>
          <w:szCs w:val="28"/>
          <w:lang w:val="uk-UA" w:eastAsia="ru-RU"/>
        </w:rPr>
        <w:t>куәлігінің</w:t>
      </w:r>
      <w:proofErr w:type="spellEnd"/>
      <w:r w:rsidRPr="008B4865">
        <w:rPr>
          <w:rFonts w:ascii="Times New Roman" w:eastAsia="Times New Roman" w:hAnsi="Times New Roman"/>
          <w:b/>
          <w:sz w:val="28"/>
          <w:szCs w:val="28"/>
          <w:lang w:val="uk-UA" w:eastAsia="ru-RU"/>
        </w:rPr>
        <w:t xml:space="preserve"> </w:t>
      </w:r>
      <w:proofErr w:type="spellStart"/>
      <w:r w:rsidRPr="008B4865">
        <w:rPr>
          <w:rFonts w:ascii="Times New Roman" w:eastAsia="Times New Roman" w:hAnsi="Times New Roman"/>
          <w:b/>
          <w:sz w:val="28"/>
          <w:szCs w:val="28"/>
          <w:lang w:val="uk-UA" w:eastAsia="ru-RU"/>
        </w:rPr>
        <w:t>ұстаушысы</w:t>
      </w:r>
      <w:proofErr w:type="spellEnd"/>
      <w:r w:rsidRPr="008B4865">
        <w:rPr>
          <w:rFonts w:ascii="Times New Roman" w:eastAsia="Times New Roman" w:hAnsi="Times New Roman"/>
          <w:b/>
          <w:sz w:val="28"/>
          <w:szCs w:val="28"/>
          <w:lang w:val="uk-UA" w:eastAsia="ru-RU"/>
        </w:rPr>
        <w:t xml:space="preserve"> </w:t>
      </w:r>
    </w:p>
    <w:p w:rsidR="00C51DD0" w:rsidRPr="009F0320" w:rsidRDefault="00C51DD0" w:rsidP="00C51DD0">
      <w:pPr>
        <w:spacing w:after="0" w:line="240" w:lineRule="auto"/>
        <w:rPr>
          <w:rFonts w:ascii="Times New Roman" w:hAnsi="Times New Roman"/>
          <w:sz w:val="28"/>
          <w:szCs w:val="28"/>
          <w:lang w:val="kk-KZ"/>
        </w:rPr>
      </w:pPr>
      <w:r w:rsidRPr="009F0320">
        <w:rPr>
          <w:rFonts w:ascii="Times New Roman" w:eastAsia="Times New Roman" w:hAnsi="Times New Roman"/>
          <w:sz w:val="28"/>
          <w:szCs w:val="28"/>
          <w:lang w:eastAsia="ru-RU"/>
        </w:rPr>
        <w:t>«ФАРМАСОФТ»,</w:t>
      </w:r>
      <w:r w:rsidRPr="009F0320">
        <w:rPr>
          <w:rFonts w:ascii="Times New Roman" w:eastAsia="Times New Roman" w:hAnsi="Times New Roman"/>
          <w:spacing w:val="-1"/>
          <w:sz w:val="28"/>
          <w:szCs w:val="28"/>
          <w:lang w:eastAsia="ru-RU"/>
        </w:rPr>
        <w:t xml:space="preserve"> </w:t>
      </w:r>
      <w:r w:rsidRPr="009F0320">
        <w:rPr>
          <w:rFonts w:ascii="Times New Roman" w:hAnsi="Times New Roman"/>
          <w:bCs/>
          <w:sz w:val="28"/>
          <w:szCs w:val="28"/>
          <w:lang w:val="uk-UA"/>
        </w:rPr>
        <w:t>ҒӨК</w:t>
      </w:r>
      <w:r w:rsidRPr="009F0320">
        <w:rPr>
          <w:rFonts w:ascii="Times New Roman" w:eastAsia="Times New Roman" w:hAnsi="Times New Roman"/>
          <w:sz w:val="28"/>
          <w:szCs w:val="28"/>
          <w:lang w:eastAsia="ru-RU"/>
        </w:rPr>
        <w:t>»</w:t>
      </w:r>
      <w:r w:rsidRPr="009F0320">
        <w:rPr>
          <w:rFonts w:ascii="Times New Roman" w:hAnsi="Times New Roman"/>
          <w:bCs/>
          <w:sz w:val="28"/>
          <w:szCs w:val="28"/>
          <w:lang w:val="uk-UA"/>
        </w:rPr>
        <w:t xml:space="preserve"> </w:t>
      </w:r>
      <w:proofErr w:type="gramStart"/>
      <w:r w:rsidRPr="009F0320">
        <w:rPr>
          <w:rFonts w:ascii="Times New Roman" w:hAnsi="Times New Roman"/>
          <w:bCs/>
          <w:sz w:val="28"/>
          <w:szCs w:val="28"/>
          <w:lang w:val="uk-UA"/>
        </w:rPr>
        <w:t>ЖШҚ,</w:t>
      </w:r>
      <w:r w:rsidRPr="009F0320">
        <w:rPr>
          <w:rFonts w:ascii="Times New Roman" w:hAnsi="Times New Roman"/>
          <w:bCs/>
          <w:sz w:val="28"/>
          <w:szCs w:val="28"/>
          <w:lang w:val="kk-KZ"/>
        </w:rPr>
        <w:t xml:space="preserve">  Ресей</w:t>
      </w:r>
      <w:proofErr w:type="gramEnd"/>
    </w:p>
    <w:p w:rsidR="00C51DD0" w:rsidRPr="009F0320" w:rsidRDefault="00C51DD0" w:rsidP="00C51DD0">
      <w:pPr>
        <w:spacing w:after="0" w:line="240" w:lineRule="auto"/>
        <w:rPr>
          <w:rFonts w:ascii="Times New Roman" w:hAnsi="Times New Roman"/>
          <w:bCs/>
          <w:sz w:val="28"/>
          <w:szCs w:val="28"/>
          <w:lang w:val="kk-KZ"/>
        </w:rPr>
      </w:pPr>
      <w:r w:rsidRPr="009F0320">
        <w:rPr>
          <w:rFonts w:ascii="Times New Roman" w:hAnsi="Times New Roman"/>
          <w:bCs/>
          <w:sz w:val="28"/>
          <w:szCs w:val="28"/>
          <w:lang w:val="kk-KZ"/>
        </w:rPr>
        <w:t xml:space="preserve">115407, Мәскеу қ., </w:t>
      </w:r>
      <w:r w:rsidRPr="009F0320">
        <w:rPr>
          <w:rFonts w:ascii="Times New Roman" w:hAnsi="Times New Roman"/>
          <w:sz w:val="28"/>
          <w:szCs w:val="28"/>
          <w:lang w:val="kk-KZ"/>
        </w:rPr>
        <w:t>Судостроительная көш</w:t>
      </w:r>
      <w:r w:rsidRPr="009F0320">
        <w:rPr>
          <w:rFonts w:ascii="Times New Roman" w:hAnsi="Times New Roman"/>
          <w:sz w:val="28"/>
          <w:szCs w:val="28"/>
        </w:rPr>
        <w:t>.</w:t>
      </w:r>
      <w:r w:rsidRPr="009F0320">
        <w:rPr>
          <w:rFonts w:ascii="Times New Roman" w:hAnsi="Times New Roman"/>
          <w:sz w:val="28"/>
          <w:szCs w:val="28"/>
          <w:lang w:val="kk-KZ"/>
        </w:rPr>
        <w:t>, 41 үй, 1 қабат, 12 орынжай</w:t>
      </w:r>
    </w:p>
    <w:p w:rsidR="00C51DD0" w:rsidRPr="009F0320" w:rsidRDefault="00C51DD0" w:rsidP="00C51DD0">
      <w:pPr>
        <w:spacing w:after="0" w:line="240" w:lineRule="auto"/>
        <w:rPr>
          <w:rFonts w:ascii="Times New Roman" w:eastAsia="Times New Roman" w:hAnsi="Times New Roman"/>
          <w:sz w:val="28"/>
          <w:szCs w:val="28"/>
          <w:lang w:val="kk-KZ" w:eastAsia="ru-RU"/>
        </w:rPr>
      </w:pPr>
      <w:r w:rsidRPr="009F0320">
        <w:rPr>
          <w:rFonts w:ascii="Times New Roman" w:eastAsia="Times New Roman" w:hAnsi="Times New Roman"/>
          <w:sz w:val="28"/>
          <w:szCs w:val="28"/>
          <w:lang w:val="kk-KZ" w:eastAsia="ru-RU"/>
        </w:rPr>
        <w:t>Тел./факс: +7 (495) 626-47-55</w:t>
      </w:r>
    </w:p>
    <w:p w:rsidR="00C51DD0" w:rsidRPr="009F0320" w:rsidRDefault="00C51DD0" w:rsidP="00C51DD0">
      <w:pPr>
        <w:spacing w:after="0" w:line="240" w:lineRule="auto"/>
        <w:rPr>
          <w:rFonts w:ascii="Times New Roman" w:eastAsia="Times New Roman" w:hAnsi="Times New Roman"/>
          <w:color w:val="000000"/>
          <w:sz w:val="28"/>
          <w:szCs w:val="28"/>
          <w:lang w:val="kk-KZ" w:eastAsia="ru-RU"/>
        </w:rPr>
      </w:pPr>
      <w:r w:rsidRPr="009F0320">
        <w:rPr>
          <w:rFonts w:ascii="Times New Roman" w:eastAsia="Times New Roman" w:hAnsi="Times New Roman"/>
          <w:sz w:val="28"/>
          <w:szCs w:val="28"/>
          <w:lang w:val="kk-KZ" w:eastAsia="ru-RU"/>
        </w:rPr>
        <w:t>Е-mail:</w:t>
      </w:r>
      <w:r w:rsidRPr="009F0320">
        <w:rPr>
          <w:rFonts w:ascii="Times New Roman" w:eastAsia="Times New Roman" w:hAnsi="Times New Roman"/>
          <w:sz w:val="20"/>
          <w:szCs w:val="20"/>
          <w:lang w:val="kk-KZ" w:eastAsia="ru-RU"/>
        </w:rPr>
        <w:t xml:space="preserve"> </w:t>
      </w:r>
      <w:hyperlink r:id="rId10" w:history="1">
        <w:r w:rsidRPr="009F0320">
          <w:rPr>
            <w:rFonts w:ascii="Times New Roman" w:eastAsia="Times New Roman" w:hAnsi="Times New Roman"/>
            <w:color w:val="000000"/>
            <w:sz w:val="28"/>
            <w:szCs w:val="28"/>
            <w:lang w:val="kk-KZ" w:eastAsia="ru-RU"/>
          </w:rPr>
          <w:t>pharmasoft@pharmasoft.ru</w:t>
        </w:r>
      </w:hyperlink>
      <w:r w:rsidRPr="009F0320">
        <w:rPr>
          <w:rFonts w:ascii="Times New Roman" w:eastAsia="Times New Roman" w:hAnsi="Times New Roman"/>
          <w:color w:val="000000"/>
          <w:sz w:val="28"/>
          <w:szCs w:val="28"/>
          <w:lang w:val="kk-KZ" w:eastAsia="ru-RU"/>
        </w:rPr>
        <w:t xml:space="preserve"> </w:t>
      </w:r>
    </w:p>
    <w:p w:rsidR="008B4865" w:rsidRPr="008B4865" w:rsidRDefault="008B4865" w:rsidP="00D679BD">
      <w:pPr>
        <w:spacing w:after="0" w:line="240" w:lineRule="auto"/>
        <w:rPr>
          <w:rFonts w:ascii="Times New Roman" w:hAnsi="Times New Roman"/>
          <w:b/>
          <w:iCs/>
          <w:sz w:val="28"/>
          <w:szCs w:val="28"/>
          <w:lang w:val="kk-KZ"/>
        </w:rPr>
      </w:pPr>
    </w:p>
    <w:p w:rsidR="00D679BD" w:rsidRPr="008B4865" w:rsidRDefault="00D679BD" w:rsidP="00D679BD">
      <w:pPr>
        <w:spacing w:after="0" w:line="240" w:lineRule="auto"/>
        <w:rPr>
          <w:rFonts w:ascii="Times New Roman" w:hAnsi="Times New Roman"/>
          <w:b/>
          <w:iCs/>
          <w:sz w:val="28"/>
          <w:szCs w:val="28"/>
          <w:lang w:val="kk-KZ"/>
        </w:rPr>
      </w:pPr>
      <w:r w:rsidRPr="008B4865">
        <w:rPr>
          <w:rFonts w:ascii="Times New Roman" w:hAnsi="Times New Roman"/>
          <w:b/>
          <w:iCs/>
          <w:sz w:val="28"/>
          <w:szCs w:val="28"/>
          <w:lang w:val="kk-KZ"/>
        </w:rPr>
        <w:t xml:space="preserve">Қазақстан Республикасы аумағында тұтынушылардан дәрілік заттың сапасына қатысты шағымдарды (ұсыныстарды) қабылдайтын және дәрілік заттың тіркеуден кейінгі қауіпсіздігін қадағалауға жауапты ұйымның атауы, заңды мекенжайы және байланыс деректері (телефон, факс, электронды пошта) </w:t>
      </w:r>
    </w:p>
    <w:p w:rsidR="00D679BD" w:rsidRPr="008B4865" w:rsidRDefault="00D679BD" w:rsidP="00D679BD">
      <w:pPr>
        <w:spacing w:after="0" w:line="240" w:lineRule="auto"/>
        <w:jc w:val="both"/>
        <w:rPr>
          <w:rFonts w:ascii="Times New Roman" w:hAnsi="Times New Roman"/>
          <w:sz w:val="28"/>
          <w:szCs w:val="28"/>
          <w:lang w:val="kk-KZ"/>
        </w:rPr>
      </w:pPr>
      <w:r w:rsidRPr="008B4865">
        <w:rPr>
          <w:rFonts w:ascii="Times New Roman" w:hAnsi="Times New Roman"/>
          <w:sz w:val="28"/>
          <w:szCs w:val="28"/>
          <w:lang w:val="kk-KZ"/>
        </w:rPr>
        <w:t>Қазақстан Республикасы</w:t>
      </w:r>
    </w:p>
    <w:p w:rsidR="00D679BD" w:rsidRPr="008B4865" w:rsidRDefault="00D679BD" w:rsidP="00D679BD">
      <w:pPr>
        <w:spacing w:after="0" w:line="240" w:lineRule="auto"/>
        <w:jc w:val="both"/>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«Registrarius» ЖШС</w:t>
      </w:r>
    </w:p>
    <w:p w:rsidR="000478A2" w:rsidRDefault="00AF66C8" w:rsidP="00F114DF">
      <w:pPr>
        <w:spacing w:after="0" w:line="240" w:lineRule="auto"/>
        <w:rPr>
          <w:rFonts w:ascii="Times New Roman" w:hAnsi="Times New Roman"/>
          <w:sz w:val="28"/>
          <w:szCs w:val="28"/>
          <w:lang w:val="kk-KZ"/>
        </w:rPr>
      </w:pPr>
      <w:r w:rsidRPr="008B4865">
        <w:rPr>
          <w:rFonts w:ascii="Times New Roman" w:hAnsi="Times New Roman"/>
          <w:sz w:val="28"/>
          <w:szCs w:val="28"/>
          <w:lang w:val="kk-KZ"/>
        </w:rPr>
        <w:lastRenderedPageBreak/>
        <w:t>Алматы, 050040, Бостандық ауданы, Байзақов к</w:t>
      </w:r>
      <w:r w:rsidR="001E0CA0">
        <w:rPr>
          <w:rFonts w:ascii="Times New Roman" w:hAnsi="Times New Roman"/>
          <w:sz w:val="28"/>
          <w:szCs w:val="28"/>
          <w:lang w:val="kk-KZ"/>
        </w:rPr>
        <w:t>өш.,</w:t>
      </w:r>
      <w:r w:rsidRPr="008B4865">
        <w:rPr>
          <w:rFonts w:ascii="Times New Roman" w:hAnsi="Times New Roman"/>
          <w:sz w:val="28"/>
          <w:szCs w:val="28"/>
          <w:lang w:val="kk-KZ"/>
        </w:rPr>
        <w:t xml:space="preserve"> 280, </w:t>
      </w:r>
    </w:p>
    <w:p w:rsidR="00F114DF" w:rsidRPr="008B4865" w:rsidRDefault="00AF66C8" w:rsidP="00F114DF">
      <w:pPr>
        <w:spacing w:after="0" w:line="240" w:lineRule="auto"/>
        <w:rPr>
          <w:rFonts w:ascii="Times New Roman" w:hAnsi="Times New Roman"/>
          <w:sz w:val="28"/>
          <w:szCs w:val="28"/>
          <w:lang w:val="kk-KZ"/>
        </w:rPr>
      </w:pPr>
      <w:r w:rsidRPr="008B4865">
        <w:rPr>
          <w:rFonts w:ascii="Times New Roman" w:hAnsi="Times New Roman"/>
          <w:sz w:val="28"/>
          <w:szCs w:val="28"/>
          <w:lang w:val="kk-KZ"/>
        </w:rPr>
        <w:t>Almaty Towers БО,  SmArt.Point Коворкинг Орталығы, 29 кеңсе.</w:t>
      </w:r>
    </w:p>
    <w:p w:rsidR="00D679BD" w:rsidRPr="008B4865" w:rsidRDefault="00D679BD" w:rsidP="00D679BD">
      <w:pPr>
        <w:spacing w:after="0" w:line="240" w:lineRule="auto"/>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Тел. +7 727 3131207</w:t>
      </w:r>
    </w:p>
    <w:p w:rsidR="00D679BD" w:rsidRPr="00787A3D" w:rsidRDefault="00D679BD" w:rsidP="00D679BD">
      <w:pPr>
        <w:spacing w:after="0" w:line="240" w:lineRule="auto"/>
        <w:rPr>
          <w:rFonts w:ascii="Times New Roman" w:eastAsia="Times New Roman" w:hAnsi="Times New Roman"/>
          <w:sz w:val="28"/>
          <w:szCs w:val="28"/>
          <w:lang w:val="kk-KZ" w:eastAsia="ru-RU"/>
        </w:rPr>
      </w:pPr>
      <w:r w:rsidRPr="008B4865">
        <w:rPr>
          <w:rFonts w:ascii="Times New Roman" w:eastAsia="Times New Roman" w:hAnsi="Times New Roman"/>
          <w:sz w:val="28"/>
          <w:szCs w:val="28"/>
          <w:lang w:val="kk-KZ" w:eastAsia="ru-RU"/>
        </w:rPr>
        <w:t>Е-mail: info@registrarius.org</w:t>
      </w:r>
    </w:p>
    <w:p w:rsidR="00F21004" w:rsidRPr="000961A7" w:rsidRDefault="00F21004">
      <w:pPr>
        <w:rPr>
          <w:lang w:val="kk-KZ"/>
        </w:rPr>
      </w:pPr>
    </w:p>
    <w:sectPr w:rsidR="00F21004" w:rsidRPr="000961A7" w:rsidSect="000634BF">
      <w:headerReference w:type="default" r:id="rId11"/>
      <w:footerReference w:type="even" r:id="rId12"/>
      <w:footerReference w:type="firs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DA5" w:rsidRDefault="001C0DA5">
      <w:pPr>
        <w:spacing w:after="0" w:line="240" w:lineRule="auto"/>
      </w:pPr>
      <w:r>
        <w:separator/>
      </w:r>
    </w:p>
  </w:endnote>
  <w:endnote w:type="continuationSeparator" w:id="0">
    <w:p w:rsidR="001C0DA5" w:rsidRDefault="001C0DA5">
      <w:pPr>
        <w:spacing w:after="0" w:line="240" w:lineRule="auto"/>
      </w:pPr>
      <w:r>
        <w:continuationSeparator/>
      </w:r>
    </w:p>
  </w:endnote>
  <w:endnote w:type="continuationNotice" w:id="1">
    <w:p w:rsidR="001C0DA5" w:rsidRDefault="001C0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1C0DA5"/>
  <w:p w:rsidR="00F21004" w:rsidRDefault="00ED48A2">
    <w:proofErr w:type="spellStart"/>
    <w:r>
      <w:rPr>
        <w:rFonts w:ascii="Times New Roman" w:eastAsia="Times New Roman" w:hAnsi="Times New Roman"/>
      </w:rPr>
      <w:t>Шешімі</w:t>
    </w:r>
    <w:proofErr w:type="spellEnd"/>
    <w:r>
      <w:rPr>
        <w:rFonts w:ascii="Times New Roman" w:eastAsia="Times New Roman" w:hAnsi="Times New Roman"/>
      </w:rPr>
      <w:t>: N071426</w:t>
    </w:r>
    <w:r>
      <w:rPr>
        <w:rFonts w:ascii="Times New Roman" w:eastAsia="Times New Roman" w:hAnsi="Times New Roman"/>
      </w:rPr>
      <w:br/>
    </w:r>
    <w:proofErr w:type="spellStart"/>
    <w:r>
      <w:rPr>
        <w:rFonts w:ascii="Times New Roman" w:eastAsia="Times New Roman" w:hAnsi="Times New Roman"/>
      </w:rPr>
      <w:t>Шешім</w:t>
    </w:r>
    <w:proofErr w:type="spellEnd"/>
    <w:r>
      <w:rPr>
        <w:rFonts w:ascii="Times New Roman" w:eastAsia="Times New Roman" w:hAnsi="Times New Roman"/>
      </w:rPr>
      <w:t xml:space="preserve"> </w:t>
    </w:r>
    <w:proofErr w:type="spellStart"/>
    <w:r>
      <w:rPr>
        <w:rFonts w:ascii="Times New Roman" w:eastAsia="Times New Roman" w:hAnsi="Times New Roman"/>
      </w:rPr>
      <w:t>тіркелген</w:t>
    </w:r>
    <w:proofErr w:type="spellEnd"/>
    <w:r>
      <w:rPr>
        <w:rFonts w:ascii="Times New Roman" w:eastAsia="Times New Roman" w:hAnsi="Times New Roman"/>
      </w:rPr>
      <w:t xml:space="preserve"> </w:t>
    </w:r>
    <w:proofErr w:type="spellStart"/>
    <w:r>
      <w:rPr>
        <w:rFonts w:ascii="Times New Roman" w:eastAsia="Times New Roman" w:hAnsi="Times New Roman"/>
      </w:rPr>
      <w:t>күні</w:t>
    </w:r>
    <w:proofErr w:type="spellEnd"/>
    <w:r>
      <w:rPr>
        <w:rFonts w:ascii="Times New Roman" w:eastAsia="Times New Roman" w:hAnsi="Times New Roman"/>
      </w:rPr>
      <w:t>: 09.02.2024</w:t>
    </w:r>
    <w:r>
      <w:rPr>
        <w:rFonts w:ascii="Times New Roman" w:eastAsia="Times New Roman" w:hAnsi="Times New Roman"/>
      </w:rPr>
      <w:br/>
    </w:r>
    <w:proofErr w:type="spellStart"/>
    <w:r>
      <w:rPr>
        <w:rFonts w:ascii="Times New Roman" w:eastAsia="Times New Roman" w:hAnsi="Times New Roman"/>
      </w:rPr>
      <w:t>Мемлекеттік</w:t>
    </w:r>
    <w:proofErr w:type="spellEnd"/>
    <w:r>
      <w:rPr>
        <w:rFonts w:ascii="Times New Roman" w:eastAsia="Times New Roman" w:hAnsi="Times New Roman"/>
      </w:rPr>
      <w:t xml:space="preserve"> орган </w:t>
    </w:r>
    <w:proofErr w:type="spellStart"/>
    <w:r>
      <w:rPr>
        <w:rFonts w:ascii="Times New Roman" w:eastAsia="Times New Roman" w:hAnsi="Times New Roman"/>
      </w:rPr>
      <w:t>басшысының</w:t>
    </w:r>
    <w:proofErr w:type="spellEnd"/>
    <w:r>
      <w:rPr>
        <w:rFonts w:ascii="Times New Roman" w:eastAsia="Times New Roman" w:hAnsi="Times New Roman"/>
      </w:rPr>
      <w:t xml:space="preserve"> (</w:t>
    </w:r>
    <w:proofErr w:type="spellStart"/>
    <w:r>
      <w:rPr>
        <w:rFonts w:ascii="Times New Roman" w:eastAsia="Times New Roman" w:hAnsi="Times New Roman"/>
      </w:rPr>
      <w:t>немесе</w:t>
    </w:r>
    <w:proofErr w:type="spellEnd"/>
    <w:r>
      <w:rPr>
        <w:rFonts w:ascii="Times New Roman" w:eastAsia="Times New Roman" w:hAnsi="Times New Roman"/>
      </w:rPr>
      <w:t xml:space="preserve"> </w:t>
    </w:r>
    <w:proofErr w:type="spellStart"/>
    <w:r>
      <w:rPr>
        <w:rFonts w:ascii="Times New Roman" w:eastAsia="Times New Roman" w:hAnsi="Times New Roman"/>
      </w:rPr>
      <w:t>уәкілетті</w:t>
    </w:r>
    <w:proofErr w:type="spellEnd"/>
    <w:r>
      <w:rPr>
        <w:rFonts w:ascii="Times New Roman" w:eastAsia="Times New Roman" w:hAnsi="Times New Roman"/>
      </w:rPr>
      <w:t xml:space="preserve"> </w:t>
    </w:r>
    <w:proofErr w:type="spellStart"/>
    <w:r>
      <w:rPr>
        <w:rFonts w:ascii="Times New Roman" w:eastAsia="Times New Roman" w:hAnsi="Times New Roman"/>
      </w:rPr>
      <w:t>тұлғаның</w:t>
    </w:r>
    <w:proofErr w:type="spellEnd"/>
    <w:r>
      <w:rPr>
        <w:rFonts w:ascii="Times New Roman" w:eastAsia="Times New Roman" w:hAnsi="Times New Roman"/>
      </w:rPr>
      <w:t xml:space="preserve">) </w:t>
    </w:r>
    <w:proofErr w:type="spellStart"/>
    <w:r>
      <w:rPr>
        <w:rFonts w:ascii="Times New Roman" w:eastAsia="Times New Roman" w:hAnsi="Times New Roman"/>
      </w:rPr>
      <w:t>тегі</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w:t>
    </w:r>
    <w:proofErr w:type="spellStart"/>
    <w:r>
      <w:rPr>
        <w:rFonts w:ascii="Times New Roman" w:eastAsia="Times New Roman" w:hAnsi="Times New Roman"/>
      </w:rPr>
      <w:t>әкесінің</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(бар </w:t>
    </w:r>
    <w:proofErr w:type="spellStart"/>
    <w:r>
      <w:rPr>
        <w:rFonts w:ascii="Times New Roman" w:eastAsia="Times New Roman" w:hAnsi="Times New Roman"/>
      </w:rPr>
      <w:t>болса</w:t>
    </w:r>
    <w:proofErr w:type="spellEnd"/>
    <w:r>
      <w:rPr>
        <w:rFonts w:ascii="Times New Roman" w:eastAsia="Times New Roman" w:hAnsi="Times New Roman"/>
      </w:rPr>
      <w:t xml:space="preserve">): </w:t>
    </w:r>
    <w:proofErr w:type="spellStart"/>
    <w:r>
      <w:rPr>
        <w:rFonts w:ascii="Times New Roman" w:eastAsia="Times New Roman" w:hAnsi="Times New Roman"/>
      </w:rPr>
      <w:t>Кенжеханова</w:t>
    </w:r>
    <w:proofErr w:type="spellEnd"/>
    <w:r>
      <w:rPr>
        <w:rFonts w:ascii="Times New Roman" w:eastAsia="Times New Roman" w:hAnsi="Times New Roman"/>
      </w:rPr>
      <w:t xml:space="preserve"> А. Ж.</w:t>
    </w:r>
    <w:r>
      <w:rPr>
        <w:rFonts w:ascii="Times New Roman" w:eastAsia="Times New Roman" w:hAnsi="Times New Roman"/>
      </w:rPr>
      <w:br/>
      <w:t>(</w:t>
    </w:r>
    <w:proofErr w:type="spellStart"/>
    <w:r>
      <w:rPr>
        <w:rFonts w:ascii="Times New Roman" w:eastAsia="Times New Roman" w:hAnsi="Times New Roman"/>
      </w:rPr>
      <w:t>Қазақстан</w:t>
    </w:r>
    <w:proofErr w:type="spellEnd"/>
    <w:r>
      <w:rPr>
        <w:rFonts w:ascii="Times New Roman" w:eastAsia="Times New Roman" w:hAnsi="Times New Roman"/>
      </w:rPr>
      <w:t xml:space="preserve"> </w:t>
    </w:r>
    <w:proofErr w:type="spellStart"/>
    <w:r>
      <w:rPr>
        <w:rFonts w:ascii="Times New Roman" w:eastAsia="Times New Roman" w:hAnsi="Times New Roman"/>
      </w:rPr>
      <w:t>Республикасы</w:t>
    </w:r>
    <w:proofErr w:type="spellEnd"/>
    <w:r>
      <w:rPr>
        <w:rFonts w:ascii="Times New Roman" w:eastAsia="Times New Roman" w:hAnsi="Times New Roman"/>
      </w:rPr>
      <w:t xml:space="preserve"> </w:t>
    </w:r>
    <w:proofErr w:type="spellStart"/>
    <w:r>
      <w:rPr>
        <w:rFonts w:ascii="Times New Roman" w:eastAsia="Times New Roman" w:hAnsi="Times New Roman"/>
      </w:rPr>
      <w:t>Денсаулық</w:t>
    </w:r>
    <w:proofErr w:type="spellEnd"/>
    <w:r>
      <w:rPr>
        <w:rFonts w:ascii="Times New Roman" w:eastAsia="Times New Roman" w:hAnsi="Times New Roman"/>
      </w:rPr>
      <w:t xml:space="preserve"> </w:t>
    </w:r>
    <w:proofErr w:type="spellStart"/>
    <w:r>
      <w:rPr>
        <w:rFonts w:ascii="Times New Roman" w:eastAsia="Times New Roman" w:hAnsi="Times New Roman"/>
      </w:rPr>
      <w:t>сақтау</w:t>
    </w:r>
    <w:proofErr w:type="spellEnd"/>
    <w:r>
      <w:rPr>
        <w:rFonts w:ascii="Times New Roman" w:eastAsia="Times New Roman" w:hAnsi="Times New Roman"/>
      </w:rPr>
      <w:t xml:space="preserve"> </w:t>
    </w:r>
    <w:proofErr w:type="spellStart"/>
    <w:r>
      <w:rPr>
        <w:rFonts w:ascii="Times New Roman" w:eastAsia="Times New Roman" w:hAnsi="Times New Roman"/>
      </w:rPr>
      <w:t>министрлігінің</w:t>
    </w:r>
    <w:proofErr w:type="spellEnd"/>
    <w:r>
      <w:rPr>
        <w:rFonts w:ascii="Times New Roman" w:eastAsia="Times New Roman" w:hAnsi="Times New Roman"/>
      </w:rPr>
      <w:t xml:space="preserve"> </w:t>
    </w:r>
    <w:proofErr w:type="spellStart"/>
    <w:r>
      <w:rPr>
        <w:rFonts w:ascii="Times New Roman" w:eastAsia="Times New Roman" w:hAnsi="Times New Roman"/>
      </w:rPr>
      <w:t>Медициналық</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фармацевтикалық</w:t>
    </w:r>
    <w:proofErr w:type="spellEnd"/>
    <w:r>
      <w:rPr>
        <w:rFonts w:ascii="Times New Roman" w:eastAsia="Times New Roman" w:hAnsi="Times New Roman"/>
      </w:rPr>
      <w:t xml:space="preserve"> </w:t>
    </w:r>
    <w:proofErr w:type="spellStart"/>
    <w:r>
      <w:rPr>
        <w:rFonts w:ascii="Times New Roman" w:eastAsia="Times New Roman" w:hAnsi="Times New Roman"/>
      </w:rPr>
      <w:t>бақылау</w:t>
    </w:r>
    <w:proofErr w:type="spellEnd"/>
    <w:r>
      <w:rPr>
        <w:rFonts w:ascii="Times New Roman" w:eastAsia="Times New Roman" w:hAnsi="Times New Roman"/>
      </w:rPr>
      <w:t xml:space="preserve"> </w:t>
    </w:r>
    <w:proofErr w:type="spellStart"/>
    <w:r>
      <w:rPr>
        <w:rFonts w:ascii="Times New Roman" w:eastAsia="Times New Roman" w:hAnsi="Times New Roman"/>
      </w:rPr>
      <w:t>комитеті</w:t>
    </w:r>
    <w:proofErr w:type="spellEnd"/>
    <w:r>
      <w:rPr>
        <w:rFonts w:ascii="Times New Roman" w:eastAsia="Times New Roman" w:hAnsi="Times New Roman"/>
      </w:rPr>
      <w:t>)</w:t>
    </w:r>
    <w:r>
      <w:rPr>
        <w:rFonts w:ascii="Times New Roman" w:eastAsia="Times New Roman" w:hAnsi="Times New Roman"/>
      </w:rPr>
      <w:br/>
      <w:t xml:space="preserve">Осы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w:t>
    </w:r>
    <w:proofErr w:type="spellEnd"/>
    <w:r>
      <w:rPr>
        <w:rFonts w:ascii="Times New Roman" w:eastAsia="Times New Roman" w:hAnsi="Times New Roman"/>
      </w:rPr>
      <w:t xml:space="preserve">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электрондық</w:t>
    </w:r>
    <w:proofErr w:type="spellEnd"/>
    <w:r>
      <w:rPr>
        <w:rFonts w:ascii="Times New Roman" w:eastAsia="Times New Roman" w:hAnsi="Times New Roman"/>
      </w:rPr>
      <w:t xml:space="preserve"> </w:t>
    </w:r>
    <w:proofErr w:type="spellStart"/>
    <w:r>
      <w:rPr>
        <w:rFonts w:ascii="Times New Roman" w:eastAsia="Times New Roman" w:hAnsi="Times New Roman"/>
      </w:rPr>
      <w:t>цифрлы</w:t>
    </w:r>
    <w:proofErr w:type="spellEnd"/>
    <w:r>
      <w:rPr>
        <w:rFonts w:ascii="Times New Roman" w:eastAsia="Times New Roman" w:hAnsi="Times New Roman"/>
      </w:rPr>
      <w:t xml:space="preserve"> </w:t>
    </w:r>
    <w:proofErr w:type="spellStart"/>
    <w:r>
      <w:rPr>
        <w:rFonts w:ascii="Times New Roman" w:eastAsia="Times New Roman" w:hAnsi="Times New Roman"/>
      </w:rPr>
      <w:t>қол</w:t>
    </w:r>
    <w:proofErr w:type="spellEnd"/>
    <w:r>
      <w:rPr>
        <w:rFonts w:ascii="Times New Roman" w:eastAsia="Times New Roman" w:hAnsi="Times New Roman"/>
      </w:rPr>
      <w:t xml:space="preserve"> </w:t>
    </w:r>
    <w:proofErr w:type="spellStart"/>
    <w:r>
      <w:rPr>
        <w:rFonts w:ascii="Times New Roman" w:eastAsia="Times New Roman" w:hAnsi="Times New Roman"/>
      </w:rPr>
      <w:t>қою</w:t>
    </w:r>
    <w:proofErr w:type="spellEnd"/>
    <w:r>
      <w:rPr>
        <w:rFonts w:ascii="Times New Roman" w:eastAsia="Times New Roman" w:hAnsi="Times New Roman"/>
      </w:rPr>
      <w:t xml:space="preserve"> </w:t>
    </w:r>
    <w:proofErr w:type="spellStart"/>
    <w:r>
      <w:rPr>
        <w:rFonts w:ascii="Times New Roman" w:eastAsia="Times New Roman" w:hAnsi="Times New Roman"/>
      </w:rPr>
      <w:t>жөнінде</w:t>
    </w:r>
    <w:proofErr w:type="spellEnd"/>
    <w:r>
      <w:rPr>
        <w:rFonts w:ascii="Times New Roman" w:eastAsia="Times New Roman" w:hAnsi="Times New Roman"/>
      </w:rPr>
      <w:t xml:space="preserve">» 2003 </w:t>
    </w:r>
    <w:proofErr w:type="spellStart"/>
    <w:r>
      <w:rPr>
        <w:rFonts w:ascii="Times New Roman" w:eastAsia="Times New Roman" w:hAnsi="Times New Roman"/>
      </w:rPr>
      <w:t>жылғы</w:t>
    </w:r>
    <w:proofErr w:type="spellEnd"/>
    <w:r>
      <w:rPr>
        <w:rFonts w:ascii="Times New Roman" w:eastAsia="Times New Roman" w:hAnsi="Times New Roman"/>
      </w:rPr>
      <w:t xml:space="preserve"> 7 </w:t>
    </w:r>
    <w:proofErr w:type="spellStart"/>
    <w:r>
      <w:rPr>
        <w:rFonts w:ascii="Times New Roman" w:eastAsia="Times New Roman" w:hAnsi="Times New Roman"/>
      </w:rPr>
      <w:t>қаңтардағы</w:t>
    </w:r>
    <w:proofErr w:type="spellEnd"/>
    <w:r>
      <w:rPr>
        <w:rFonts w:ascii="Times New Roman" w:eastAsia="Times New Roman" w:hAnsi="Times New Roman"/>
      </w:rPr>
      <w:t xml:space="preserve"> ҚРЗ 7-бабы 1-тармағына </w:t>
    </w:r>
    <w:proofErr w:type="spellStart"/>
    <w:r>
      <w:rPr>
        <w:rFonts w:ascii="Times New Roman" w:eastAsia="Times New Roman" w:hAnsi="Times New Roman"/>
      </w:rPr>
      <w:t>сәйкес</w:t>
    </w:r>
    <w:proofErr w:type="spellEnd"/>
    <w:r>
      <w:rPr>
        <w:rFonts w:ascii="Times New Roman" w:eastAsia="Times New Roman" w:hAnsi="Times New Roman"/>
      </w:rPr>
      <w:t xml:space="preserve"> </w:t>
    </w:r>
    <w:proofErr w:type="spellStart"/>
    <w:r>
      <w:rPr>
        <w:rFonts w:ascii="Times New Roman" w:eastAsia="Times New Roman" w:hAnsi="Times New Roman"/>
      </w:rPr>
      <w:t>қағаз</w:t>
    </w:r>
    <w:proofErr w:type="spellEnd"/>
    <w:r>
      <w:rPr>
        <w:rFonts w:ascii="Times New Roman" w:eastAsia="Times New Roman" w:hAnsi="Times New Roman"/>
      </w:rPr>
      <w:t xml:space="preserve"> </w:t>
    </w:r>
    <w:proofErr w:type="spellStart"/>
    <w:r>
      <w:rPr>
        <w:rFonts w:ascii="Times New Roman" w:eastAsia="Times New Roman" w:hAnsi="Times New Roman"/>
      </w:rPr>
      <w:t>түріндегі</w:t>
    </w:r>
    <w:proofErr w:type="spellEnd"/>
    <w:r>
      <w:rPr>
        <w:rFonts w:ascii="Times New Roman" w:eastAsia="Times New Roman" w:hAnsi="Times New Roman"/>
      </w:rPr>
      <w:t xml:space="preserve"> </w:t>
    </w:r>
    <w:proofErr w:type="spellStart"/>
    <w:r>
      <w:rPr>
        <w:rFonts w:ascii="Times New Roman" w:eastAsia="Times New Roman" w:hAnsi="Times New Roman"/>
      </w:rPr>
      <w:t>құжатқа</w:t>
    </w:r>
    <w:proofErr w:type="spellEnd"/>
    <w:r>
      <w:rPr>
        <w:rFonts w:ascii="Times New Roman" w:eastAsia="Times New Roman" w:hAnsi="Times New Roman"/>
      </w:rPr>
      <w:t xml:space="preserve"> </w:t>
    </w:r>
    <w:proofErr w:type="spellStart"/>
    <w:r>
      <w:rPr>
        <w:rFonts w:ascii="Times New Roman" w:eastAsia="Times New Roman" w:hAnsi="Times New Roman"/>
      </w:rPr>
      <w:t>тең</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1C0DA5"/>
  <w:p w:rsidR="00F21004" w:rsidRDefault="00ED48A2">
    <w:proofErr w:type="spellStart"/>
    <w:r>
      <w:rPr>
        <w:rFonts w:ascii="Times New Roman" w:eastAsia="Times New Roman" w:hAnsi="Times New Roman"/>
      </w:rPr>
      <w:t>Шешімі</w:t>
    </w:r>
    <w:proofErr w:type="spellEnd"/>
    <w:r>
      <w:rPr>
        <w:rFonts w:ascii="Times New Roman" w:eastAsia="Times New Roman" w:hAnsi="Times New Roman"/>
      </w:rPr>
      <w:t>: N071426</w:t>
    </w:r>
    <w:r>
      <w:rPr>
        <w:rFonts w:ascii="Times New Roman" w:eastAsia="Times New Roman" w:hAnsi="Times New Roman"/>
      </w:rPr>
      <w:br/>
    </w:r>
    <w:proofErr w:type="spellStart"/>
    <w:r>
      <w:rPr>
        <w:rFonts w:ascii="Times New Roman" w:eastAsia="Times New Roman" w:hAnsi="Times New Roman"/>
      </w:rPr>
      <w:t>Шешім</w:t>
    </w:r>
    <w:proofErr w:type="spellEnd"/>
    <w:r>
      <w:rPr>
        <w:rFonts w:ascii="Times New Roman" w:eastAsia="Times New Roman" w:hAnsi="Times New Roman"/>
      </w:rPr>
      <w:t xml:space="preserve"> </w:t>
    </w:r>
    <w:proofErr w:type="spellStart"/>
    <w:r>
      <w:rPr>
        <w:rFonts w:ascii="Times New Roman" w:eastAsia="Times New Roman" w:hAnsi="Times New Roman"/>
      </w:rPr>
      <w:t>тіркелген</w:t>
    </w:r>
    <w:proofErr w:type="spellEnd"/>
    <w:r>
      <w:rPr>
        <w:rFonts w:ascii="Times New Roman" w:eastAsia="Times New Roman" w:hAnsi="Times New Roman"/>
      </w:rPr>
      <w:t xml:space="preserve"> </w:t>
    </w:r>
    <w:proofErr w:type="spellStart"/>
    <w:r>
      <w:rPr>
        <w:rFonts w:ascii="Times New Roman" w:eastAsia="Times New Roman" w:hAnsi="Times New Roman"/>
      </w:rPr>
      <w:t>күні</w:t>
    </w:r>
    <w:proofErr w:type="spellEnd"/>
    <w:r>
      <w:rPr>
        <w:rFonts w:ascii="Times New Roman" w:eastAsia="Times New Roman" w:hAnsi="Times New Roman"/>
      </w:rPr>
      <w:t>: 09.02.2024</w:t>
    </w:r>
    <w:r>
      <w:rPr>
        <w:rFonts w:ascii="Times New Roman" w:eastAsia="Times New Roman" w:hAnsi="Times New Roman"/>
      </w:rPr>
      <w:br/>
    </w:r>
    <w:proofErr w:type="spellStart"/>
    <w:r>
      <w:rPr>
        <w:rFonts w:ascii="Times New Roman" w:eastAsia="Times New Roman" w:hAnsi="Times New Roman"/>
      </w:rPr>
      <w:t>Мемлекеттік</w:t>
    </w:r>
    <w:proofErr w:type="spellEnd"/>
    <w:r>
      <w:rPr>
        <w:rFonts w:ascii="Times New Roman" w:eastAsia="Times New Roman" w:hAnsi="Times New Roman"/>
      </w:rPr>
      <w:t xml:space="preserve"> орган </w:t>
    </w:r>
    <w:proofErr w:type="spellStart"/>
    <w:r>
      <w:rPr>
        <w:rFonts w:ascii="Times New Roman" w:eastAsia="Times New Roman" w:hAnsi="Times New Roman"/>
      </w:rPr>
      <w:t>басшысының</w:t>
    </w:r>
    <w:proofErr w:type="spellEnd"/>
    <w:r>
      <w:rPr>
        <w:rFonts w:ascii="Times New Roman" w:eastAsia="Times New Roman" w:hAnsi="Times New Roman"/>
      </w:rPr>
      <w:t xml:space="preserve"> (</w:t>
    </w:r>
    <w:proofErr w:type="spellStart"/>
    <w:r>
      <w:rPr>
        <w:rFonts w:ascii="Times New Roman" w:eastAsia="Times New Roman" w:hAnsi="Times New Roman"/>
      </w:rPr>
      <w:t>немесе</w:t>
    </w:r>
    <w:proofErr w:type="spellEnd"/>
    <w:r>
      <w:rPr>
        <w:rFonts w:ascii="Times New Roman" w:eastAsia="Times New Roman" w:hAnsi="Times New Roman"/>
      </w:rPr>
      <w:t xml:space="preserve"> </w:t>
    </w:r>
    <w:proofErr w:type="spellStart"/>
    <w:r>
      <w:rPr>
        <w:rFonts w:ascii="Times New Roman" w:eastAsia="Times New Roman" w:hAnsi="Times New Roman"/>
      </w:rPr>
      <w:t>уәкілетті</w:t>
    </w:r>
    <w:proofErr w:type="spellEnd"/>
    <w:r>
      <w:rPr>
        <w:rFonts w:ascii="Times New Roman" w:eastAsia="Times New Roman" w:hAnsi="Times New Roman"/>
      </w:rPr>
      <w:t xml:space="preserve"> </w:t>
    </w:r>
    <w:proofErr w:type="spellStart"/>
    <w:r>
      <w:rPr>
        <w:rFonts w:ascii="Times New Roman" w:eastAsia="Times New Roman" w:hAnsi="Times New Roman"/>
      </w:rPr>
      <w:t>тұлғаның</w:t>
    </w:r>
    <w:proofErr w:type="spellEnd"/>
    <w:r>
      <w:rPr>
        <w:rFonts w:ascii="Times New Roman" w:eastAsia="Times New Roman" w:hAnsi="Times New Roman"/>
      </w:rPr>
      <w:t xml:space="preserve">) </w:t>
    </w:r>
    <w:proofErr w:type="spellStart"/>
    <w:r>
      <w:rPr>
        <w:rFonts w:ascii="Times New Roman" w:eastAsia="Times New Roman" w:hAnsi="Times New Roman"/>
      </w:rPr>
      <w:t>тегі</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w:t>
    </w:r>
    <w:proofErr w:type="spellStart"/>
    <w:r>
      <w:rPr>
        <w:rFonts w:ascii="Times New Roman" w:eastAsia="Times New Roman" w:hAnsi="Times New Roman"/>
      </w:rPr>
      <w:t>әкесінің</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(бар </w:t>
    </w:r>
    <w:proofErr w:type="spellStart"/>
    <w:r>
      <w:rPr>
        <w:rFonts w:ascii="Times New Roman" w:eastAsia="Times New Roman" w:hAnsi="Times New Roman"/>
      </w:rPr>
      <w:t>болса</w:t>
    </w:r>
    <w:proofErr w:type="spellEnd"/>
    <w:r>
      <w:rPr>
        <w:rFonts w:ascii="Times New Roman" w:eastAsia="Times New Roman" w:hAnsi="Times New Roman"/>
      </w:rPr>
      <w:t xml:space="preserve">): </w:t>
    </w:r>
    <w:proofErr w:type="spellStart"/>
    <w:r>
      <w:rPr>
        <w:rFonts w:ascii="Times New Roman" w:eastAsia="Times New Roman" w:hAnsi="Times New Roman"/>
      </w:rPr>
      <w:t>Кенжеханова</w:t>
    </w:r>
    <w:proofErr w:type="spellEnd"/>
    <w:r>
      <w:rPr>
        <w:rFonts w:ascii="Times New Roman" w:eastAsia="Times New Roman" w:hAnsi="Times New Roman"/>
      </w:rPr>
      <w:t xml:space="preserve"> А. Ж.</w:t>
    </w:r>
    <w:r>
      <w:rPr>
        <w:rFonts w:ascii="Times New Roman" w:eastAsia="Times New Roman" w:hAnsi="Times New Roman"/>
      </w:rPr>
      <w:br/>
      <w:t>(</w:t>
    </w:r>
    <w:proofErr w:type="spellStart"/>
    <w:r>
      <w:rPr>
        <w:rFonts w:ascii="Times New Roman" w:eastAsia="Times New Roman" w:hAnsi="Times New Roman"/>
      </w:rPr>
      <w:t>Қазақстан</w:t>
    </w:r>
    <w:proofErr w:type="spellEnd"/>
    <w:r>
      <w:rPr>
        <w:rFonts w:ascii="Times New Roman" w:eastAsia="Times New Roman" w:hAnsi="Times New Roman"/>
      </w:rPr>
      <w:t xml:space="preserve"> </w:t>
    </w:r>
    <w:proofErr w:type="spellStart"/>
    <w:r>
      <w:rPr>
        <w:rFonts w:ascii="Times New Roman" w:eastAsia="Times New Roman" w:hAnsi="Times New Roman"/>
      </w:rPr>
      <w:t>Республикасы</w:t>
    </w:r>
    <w:proofErr w:type="spellEnd"/>
    <w:r>
      <w:rPr>
        <w:rFonts w:ascii="Times New Roman" w:eastAsia="Times New Roman" w:hAnsi="Times New Roman"/>
      </w:rPr>
      <w:t xml:space="preserve"> </w:t>
    </w:r>
    <w:proofErr w:type="spellStart"/>
    <w:r>
      <w:rPr>
        <w:rFonts w:ascii="Times New Roman" w:eastAsia="Times New Roman" w:hAnsi="Times New Roman"/>
      </w:rPr>
      <w:t>Денсаулық</w:t>
    </w:r>
    <w:proofErr w:type="spellEnd"/>
    <w:r>
      <w:rPr>
        <w:rFonts w:ascii="Times New Roman" w:eastAsia="Times New Roman" w:hAnsi="Times New Roman"/>
      </w:rPr>
      <w:t xml:space="preserve"> </w:t>
    </w:r>
    <w:proofErr w:type="spellStart"/>
    <w:r>
      <w:rPr>
        <w:rFonts w:ascii="Times New Roman" w:eastAsia="Times New Roman" w:hAnsi="Times New Roman"/>
      </w:rPr>
      <w:t>сақтау</w:t>
    </w:r>
    <w:proofErr w:type="spellEnd"/>
    <w:r>
      <w:rPr>
        <w:rFonts w:ascii="Times New Roman" w:eastAsia="Times New Roman" w:hAnsi="Times New Roman"/>
      </w:rPr>
      <w:t xml:space="preserve"> </w:t>
    </w:r>
    <w:proofErr w:type="spellStart"/>
    <w:r>
      <w:rPr>
        <w:rFonts w:ascii="Times New Roman" w:eastAsia="Times New Roman" w:hAnsi="Times New Roman"/>
      </w:rPr>
      <w:t>министрлігінің</w:t>
    </w:r>
    <w:proofErr w:type="spellEnd"/>
    <w:r>
      <w:rPr>
        <w:rFonts w:ascii="Times New Roman" w:eastAsia="Times New Roman" w:hAnsi="Times New Roman"/>
      </w:rPr>
      <w:t xml:space="preserve"> </w:t>
    </w:r>
    <w:proofErr w:type="spellStart"/>
    <w:r>
      <w:rPr>
        <w:rFonts w:ascii="Times New Roman" w:eastAsia="Times New Roman" w:hAnsi="Times New Roman"/>
      </w:rPr>
      <w:t>Медициналық</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фармацевтикалық</w:t>
    </w:r>
    <w:proofErr w:type="spellEnd"/>
    <w:r>
      <w:rPr>
        <w:rFonts w:ascii="Times New Roman" w:eastAsia="Times New Roman" w:hAnsi="Times New Roman"/>
      </w:rPr>
      <w:t xml:space="preserve"> </w:t>
    </w:r>
    <w:proofErr w:type="spellStart"/>
    <w:r>
      <w:rPr>
        <w:rFonts w:ascii="Times New Roman" w:eastAsia="Times New Roman" w:hAnsi="Times New Roman"/>
      </w:rPr>
      <w:t>бақылау</w:t>
    </w:r>
    <w:proofErr w:type="spellEnd"/>
    <w:r>
      <w:rPr>
        <w:rFonts w:ascii="Times New Roman" w:eastAsia="Times New Roman" w:hAnsi="Times New Roman"/>
      </w:rPr>
      <w:t xml:space="preserve"> </w:t>
    </w:r>
    <w:proofErr w:type="spellStart"/>
    <w:r>
      <w:rPr>
        <w:rFonts w:ascii="Times New Roman" w:eastAsia="Times New Roman" w:hAnsi="Times New Roman"/>
      </w:rPr>
      <w:t>комитеті</w:t>
    </w:r>
    <w:proofErr w:type="spellEnd"/>
    <w:r>
      <w:rPr>
        <w:rFonts w:ascii="Times New Roman" w:eastAsia="Times New Roman" w:hAnsi="Times New Roman"/>
      </w:rPr>
      <w:t>)</w:t>
    </w:r>
    <w:r>
      <w:rPr>
        <w:rFonts w:ascii="Times New Roman" w:eastAsia="Times New Roman" w:hAnsi="Times New Roman"/>
      </w:rPr>
      <w:br/>
      <w:t xml:space="preserve">Осы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w:t>
    </w:r>
    <w:proofErr w:type="spellEnd"/>
    <w:r>
      <w:rPr>
        <w:rFonts w:ascii="Times New Roman" w:eastAsia="Times New Roman" w:hAnsi="Times New Roman"/>
      </w:rPr>
      <w:t xml:space="preserve">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электрондық</w:t>
    </w:r>
    <w:proofErr w:type="spellEnd"/>
    <w:r>
      <w:rPr>
        <w:rFonts w:ascii="Times New Roman" w:eastAsia="Times New Roman" w:hAnsi="Times New Roman"/>
      </w:rPr>
      <w:t xml:space="preserve"> </w:t>
    </w:r>
    <w:proofErr w:type="spellStart"/>
    <w:r>
      <w:rPr>
        <w:rFonts w:ascii="Times New Roman" w:eastAsia="Times New Roman" w:hAnsi="Times New Roman"/>
      </w:rPr>
      <w:t>цифрлы</w:t>
    </w:r>
    <w:proofErr w:type="spellEnd"/>
    <w:r>
      <w:rPr>
        <w:rFonts w:ascii="Times New Roman" w:eastAsia="Times New Roman" w:hAnsi="Times New Roman"/>
      </w:rPr>
      <w:t xml:space="preserve"> </w:t>
    </w:r>
    <w:proofErr w:type="spellStart"/>
    <w:r>
      <w:rPr>
        <w:rFonts w:ascii="Times New Roman" w:eastAsia="Times New Roman" w:hAnsi="Times New Roman"/>
      </w:rPr>
      <w:t>қол</w:t>
    </w:r>
    <w:proofErr w:type="spellEnd"/>
    <w:r>
      <w:rPr>
        <w:rFonts w:ascii="Times New Roman" w:eastAsia="Times New Roman" w:hAnsi="Times New Roman"/>
      </w:rPr>
      <w:t xml:space="preserve"> </w:t>
    </w:r>
    <w:proofErr w:type="spellStart"/>
    <w:r>
      <w:rPr>
        <w:rFonts w:ascii="Times New Roman" w:eastAsia="Times New Roman" w:hAnsi="Times New Roman"/>
      </w:rPr>
      <w:t>қою</w:t>
    </w:r>
    <w:proofErr w:type="spellEnd"/>
    <w:r>
      <w:rPr>
        <w:rFonts w:ascii="Times New Roman" w:eastAsia="Times New Roman" w:hAnsi="Times New Roman"/>
      </w:rPr>
      <w:t xml:space="preserve"> </w:t>
    </w:r>
    <w:proofErr w:type="spellStart"/>
    <w:r>
      <w:rPr>
        <w:rFonts w:ascii="Times New Roman" w:eastAsia="Times New Roman" w:hAnsi="Times New Roman"/>
      </w:rPr>
      <w:t>жөнінде</w:t>
    </w:r>
    <w:proofErr w:type="spellEnd"/>
    <w:r>
      <w:rPr>
        <w:rFonts w:ascii="Times New Roman" w:eastAsia="Times New Roman" w:hAnsi="Times New Roman"/>
      </w:rPr>
      <w:t xml:space="preserve">» 2003 </w:t>
    </w:r>
    <w:proofErr w:type="spellStart"/>
    <w:r>
      <w:rPr>
        <w:rFonts w:ascii="Times New Roman" w:eastAsia="Times New Roman" w:hAnsi="Times New Roman"/>
      </w:rPr>
      <w:t>жылғы</w:t>
    </w:r>
    <w:proofErr w:type="spellEnd"/>
    <w:r>
      <w:rPr>
        <w:rFonts w:ascii="Times New Roman" w:eastAsia="Times New Roman" w:hAnsi="Times New Roman"/>
      </w:rPr>
      <w:t xml:space="preserve"> 7 </w:t>
    </w:r>
    <w:proofErr w:type="spellStart"/>
    <w:r>
      <w:rPr>
        <w:rFonts w:ascii="Times New Roman" w:eastAsia="Times New Roman" w:hAnsi="Times New Roman"/>
      </w:rPr>
      <w:t>қаңтардағы</w:t>
    </w:r>
    <w:proofErr w:type="spellEnd"/>
    <w:r>
      <w:rPr>
        <w:rFonts w:ascii="Times New Roman" w:eastAsia="Times New Roman" w:hAnsi="Times New Roman"/>
      </w:rPr>
      <w:t xml:space="preserve"> ҚРЗ 7-бабы 1-тармағына </w:t>
    </w:r>
    <w:proofErr w:type="spellStart"/>
    <w:r>
      <w:rPr>
        <w:rFonts w:ascii="Times New Roman" w:eastAsia="Times New Roman" w:hAnsi="Times New Roman"/>
      </w:rPr>
      <w:t>сәйкес</w:t>
    </w:r>
    <w:proofErr w:type="spellEnd"/>
    <w:r>
      <w:rPr>
        <w:rFonts w:ascii="Times New Roman" w:eastAsia="Times New Roman" w:hAnsi="Times New Roman"/>
      </w:rPr>
      <w:t xml:space="preserve"> </w:t>
    </w:r>
    <w:proofErr w:type="spellStart"/>
    <w:r>
      <w:rPr>
        <w:rFonts w:ascii="Times New Roman" w:eastAsia="Times New Roman" w:hAnsi="Times New Roman"/>
      </w:rPr>
      <w:t>қағаз</w:t>
    </w:r>
    <w:proofErr w:type="spellEnd"/>
    <w:r>
      <w:rPr>
        <w:rFonts w:ascii="Times New Roman" w:eastAsia="Times New Roman" w:hAnsi="Times New Roman"/>
      </w:rPr>
      <w:t xml:space="preserve"> </w:t>
    </w:r>
    <w:proofErr w:type="spellStart"/>
    <w:r>
      <w:rPr>
        <w:rFonts w:ascii="Times New Roman" w:eastAsia="Times New Roman" w:hAnsi="Times New Roman"/>
      </w:rPr>
      <w:t>түріндегі</w:t>
    </w:r>
    <w:proofErr w:type="spellEnd"/>
    <w:r>
      <w:rPr>
        <w:rFonts w:ascii="Times New Roman" w:eastAsia="Times New Roman" w:hAnsi="Times New Roman"/>
      </w:rPr>
      <w:t xml:space="preserve"> </w:t>
    </w:r>
    <w:proofErr w:type="spellStart"/>
    <w:r>
      <w:rPr>
        <w:rFonts w:ascii="Times New Roman" w:eastAsia="Times New Roman" w:hAnsi="Times New Roman"/>
      </w:rPr>
      <w:t>құжатқа</w:t>
    </w:r>
    <w:proofErr w:type="spellEnd"/>
    <w:r>
      <w:rPr>
        <w:rFonts w:ascii="Times New Roman" w:eastAsia="Times New Roman" w:hAnsi="Times New Roman"/>
      </w:rPr>
      <w:t xml:space="preserve"> </w:t>
    </w:r>
    <w:proofErr w:type="spellStart"/>
    <w:r>
      <w:rPr>
        <w:rFonts w:ascii="Times New Roman" w:eastAsia="Times New Roman" w:hAnsi="Times New Roman"/>
      </w:rPr>
      <w:t>тең</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DA5" w:rsidRDefault="001C0DA5">
      <w:pPr>
        <w:spacing w:after="0" w:line="240" w:lineRule="auto"/>
      </w:pPr>
      <w:r>
        <w:separator/>
      </w:r>
    </w:p>
  </w:footnote>
  <w:footnote w:type="continuationSeparator" w:id="0">
    <w:p w:rsidR="001C0DA5" w:rsidRDefault="001C0DA5">
      <w:pPr>
        <w:spacing w:after="0" w:line="240" w:lineRule="auto"/>
      </w:pPr>
      <w:r>
        <w:continuationSeparator/>
      </w:r>
    </w:p>
  </w:footnote>
  <w:footnote w:type="continuationNotice" w:id="1">
    <w:p w:rsidR="001C0DA5" w:rsidRDefault="001C0DA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5FC" w:rsidRDefault="000F55A6">
    <w:pPr>
      <w:pStyle w:val="a6"/>
    </w:pPr>
    <w:r>
      <w:rPr>
        <w:noProof/>
        <w:lang w:eastAsia="ru-RU"/>
      </w:rPr>
      <mc:AlternateContent>
        <mc:Choice Requires="wps">
          <w:drawing>
            <wp:anchor distT="0" distB="0" distL="114300" distR="114300" simplePos="0" relativeHeight="251659264" behindDoc="0" locked="0" layoutInCell="1" allowOverlap="1" wp14:anchorId="31E60CA0" wp14:editId="617F160A">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D275FC" w:rsidRPr="00D275FC" w:rsidRDefault="000F55A6">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E60CA0"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D275FC" w:rsidRPr="00D275FC" w:rsidRDefault="000F55A6">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416944"/>
    <w:multiLevelType w:val="hybridMultilevel"/>
    <w:tmpl w:val="0560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B34558"/>
    <w:multiLevelType w:val="hybridMultilevel"/>
    <w:tmpl w:val="5142DB70"/>
    <w:lvl w:ilvl="0" w:tplc="C5FAAC7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50579"/>
    <w:multiLevelType w:val="hybridMultilevel"/>
    <w:tmpl w:val="69FEBA56"/>
    <w:lvl w:ilvl="0" w:tplc="982E96AC">
      <w:numFmt w:val="bullet"/>
      <w:lvlText w:val=""/>
      <w:lvlJc w:val="left"/>
      <w:pPr>
        <w:tabs>
          <w:tab w:val="num" w:pos="644"/>
        </w:tabs>
        <w:ind w:left="644"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4">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3"/>
  </w:num>
  <w:num w:numId="4">
    <w:abstractNumId w:val="2"/>
  </w:num>
  <w:num w:numId="5">
    <w:abstractNumId w:val="21"/>
  </w:num>
  <w:num w:numId="6">
    <w:abstractNumId w:val="26"/>
  </w:num>
  <w:num w:numId="7">
    <w:abstractNumId w:val="5"/>
  </w:num>
  <w:num w:numId="8">
    <w:abstractNumId w:val="24"/>
  </w:num>
  <w:num w:numId="9">
    <w:abstractNumId w:val="7"/>
  </w:num>
  <w:num w:numId="10">
    <w:abstractNumId w:val="17"/>
  </w:num>
  <w:num w:numId="11">
    <w:abstractNumId w:val="8"/>
  </w:num>
  <w:num w:numId="12">
    <w:abstractNumId w:val="16"/>
  </w:num>
  <w:num w:numId="13">
    <w:abstractNumId w:val="20"/>
  </w:num>
  <w:num w:numId="14">
    <w:abstractNumId w:val="22"/>
  </w:num>
  <w:num w:numId="15">
    <w:abstractNumId w:val="13"/>
  </w:num>
  <w:num w:numId="16">
    <w:abstractNumId w:val="0"/>
  </w:num>
  <w:num w:numId="17">
    <w:abstractNumId w:val="25"/>
  </w:num>
  <w:num w:numId="18">
    <w:abstractNumId w:val="15"/>
  </w:num>
  <w:num w:numId="19">
    <w:abstractNumId w:val="14"/>
  </w:num>
  <w:num w:numId="20">
    <w:abstractNumId w:val="6"/>
  </w:num>
  <w:num w:numId="21">
    <w:abstractNumId w:val="1"/>
  </w:num>
  <w:num w:numId="22">
    <w:abstractNumId w:val="11"/>
  </w:num>
  <w:num w:numId="23">
    <w:abstractNumId w:val="4"/>
  </w:num>
  <w:num w:numId="24">
    <w:abstractNumId w:val="23"/>
  </w:num>
  <w:num w:numId="25">
    <w:abstractNumId w:val="12"/>
  </w:num>
  <w:num w:numId="26">
    <w:abstractNumId w:val="9"/>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E85"/>
    <w:rsid w:val="00001570"/>
    <w:rsid w:val="00010371"/>
    <w:rsid w:val="0001202C"/>
    <w:rsid w:val="00013661"/>
    <w:rsid w:val="000230E3"/>
    <w:rsid w:val="000264BB"/>
    <w:rsid w:val="00033FC1"/>
    <w:rsid w:val="00034159"/>
    <w:rsid w:val="00042999"/>
    <w:rsid w:val="000475E9"/>
    <w:rsid w:val="000478A2"/>
    <w:rsid w:val="000547C3"/>
    <w:rsid w:val="000559B1"/>
    <w:rsid w:val="000634BF"/>
    <w:rsid w:val="00064233"/>
    <w:rsid w:val="00064A2B"/>
    <w:rsid w:val="0007023B"/>
    <w:rsid w:val="000852A1"/>
    <w:rsid w:val="0009219E"/>
    <w:rsid w:val="000936AE"/>
    <w:rsid w:val="000961A7"/>
    <w:rsid w:val="000972E6"/>
    <w:rsid w:val="000A0D71"/>
    <w:rsid w:val="000A75C2"/>
    <w:rsid w:val="000B2A6C"/>
    <w:rsid w:val="000C1FF6"/>
    <w:rsid w:val="000C2C4B"/>
    <w:rsid w:val="000C4C48"/>
    <w:rsid w:val="000E01AB"/>
    <w:rsid w:val="000E2683"/>
    <w:rsid w:val="000E49F0"/>
    <w:rsid w:val="000E6126"/>
    <w:rsid w:val="000F2BB9"/>
    <w:rsid w:val="000F55A6"/>
    <w:rsid w:val="00100406"/>
    <w:rsid w:val="0010659A"/>
    <w:rsid w:val="00107A8A"/>
    <w:rsid w:val="00111788"/>
    <w:rsid w:val="00132B9A"/>
    <w:rsid w:val="001368AE"/>
    <w:rsid w:val="00144C75"/>
    <w:rsid w:val="00144CCD"/>
    <w:rsid w:val="00146F35"/>
    <w:rsid w:val="0014739A"/>
    <w:rsid w:val="0015490C"/>
    <w:rsid w:val="001573E2"/>
    <w:rsid w:val="00157C5F"/>
    <w:rsid w:val="0016278D"/>
    <w:rsid w:val="00172023"/>
    <w:rsid w:val="00176946"/>
    <w:rsid w:val="001804F8"/>
    <w:rsid w:val="001827E2"/>
    <w:rsid w:val="001852AD"/>
    <w:rsid w:val="001875BB"/>
    <w:rsid w:val="001937AD"/>
    <w:rsid w:val="001954F1"/>
    <w:rsid w:val="00195EB0"/>
    <w:rsid w:val="001A2CB2"/>
    <w:rsid w:val="001A5CCF"/>
    <w:rsid w:val="001B6AEC"/>
    <w:rsid w:val="001C0DA5"/>
    <w:rsid w:val="001C1296"/>
    <w:rsid w:val="001C3001"/>
    <w:rsid w:val="001E0CA0"/>
    <w:rsid w:val="001E6F4C"/>
    <w:rsid w:val="001F16AA"/>
    <w:rsid w:val="00203355"/>
    <w:rsid w:val="0020712E"/>
    <w:rsid w:val="00211005"/>
    <w:rsid w:val="00217D41"/>
    <w:rsid w:val="002222EF"/>
    <w:rsid w:val="00222CA6"/>
    <w:rsid w:val="00232642"/>
    <w:rsid w:val="00232E88"/>
    <w:rsid w:val="00236C08"/>
    <w:rsid w:val="00237697"/>
    <w:rsid w:val="00247EF4"/>
    <w:rsid w:val="00250EDB"/>
    <w:rsid w:val="0025599D"/>
    <w:rsid w:val="00256E10"/>
    <w:rsid w:val="00260413"/>
    <w:rsid w:val="00260C0A"/>
    <w:rsid w:val="00260EBC"/>
    <w:rsid w:val="00264710"/>
    <w:rsid w:val="00266CAD"/>
    <w:rsid w:val="00267567"/>
    <w:rsid w:val="00270B0A"/>
    <w:rsid w:val="00281FBE"/>
    <w:rsid w:val="00286A7C"/>
    <w:rsid w:val="00290D2E"/>
    <w:rsid w:val="00292715"/>
    <w:rsid w:val="002A591C"/>
    <w:rsid w:val="002B3270"/>
    <w:rsid w:val="002C10E1"/>
    <w:rsid w:val="002C15EB"/>
    <w:rsid w:val="002C1660"/>
    <w:rsid w:val="002C35A2"/>
    <w:rsid w:val="002C3669"/>
    <w:rsid w:val="002C5345"/>
    <w:rsid w:val="002C76D7"/>
    <w:rsid w:val="002D56B7"/>
    <w:rsid w:val="002D68DB"/>
    <w:rsid w:val="002E0BAD"/>
    <w:rsid w:val="002F2BE2"/>
    <w:rsid w:val="002F4A14"/>
    <w:rsid w:val="00300E9F"/>
    <w:rsid w:val="00302607"/>
    <w:rsid w:val="003043BF"/>
    <w:rsid w:val="00320073"/>
    <w:rsid w:val="00321FC9"/>
    <w:rsid w:val="0032322B"/>
    <w:rsid w:val="003262DF"/>
    <w:rsid w:val="00326ABC"/>
    <w:rsid w:val="0033152B"/>
    <w:rsid w:val="003356B2"/>
    <w:rsid w:val="00335E74"/>
    <w:rsid w:val="00336239"/>
    <w:rsid w:val="00357C72"/>
    <w:rsid w:val="0036288F"/>
    <w:rsid w:val="00365B10"/>
    <w:rsid w:val="003662F1"/>
    <w:rsid w:val="00367BA7"/>
    <w:rsid w:val="00375043"/>
    <w:rsid w:val="003761C0"/>
    <w:rsid w:val="003812B2"/>
    <w:rsid w:val="00383CDB"/>
    <w:rsid w:val="00384F08"/>
    <w:rsid w:val="003879F9"/>
    <w:rsid w:val="00392799"/>
    <w:rsid w:val="00396EE9"/>
    <w:rsid w:val="003A035E"/>
    <w:rsid w:val="003A7EB0"/>
    <w:rsid w:val="003B0285"/>
    <w:rsid w:val="003D38A7"/>
    <w:rsid w:val="003E13CF"/>
    <w:rsid w:val="003E6039"/>
    <w:rsid w:val="003F5344"/>
    <w:rsid w:val="003F7EDC"/>
    <w:rsid w:val="00404548"/>
    <w:rsid w:val="0041162E"/>
    <w:rsid w:val="00415135"/>
    <w:rsid w:val="0042786D"/>
    <w:rsid w:val="00433C62"/>
    <w:rsid w:val="00434D01"/>
    <w:rsid w:val="00445AFD"/>
    <w:rsid w:val="0045724E"/>
    <w:rsid w:val="00461631"/>
    <w:rsid w:val="00472EF5"/>
    <w:rsid w:val="00483839"/>
    <w:rsid w:val="0048687C"/>
    <w:rsid w:val="004A29A1"/>
    <w:rsid w:val="004A31B4"/>
    <w:rsid w:val="004A72AB"/>
    <w:rsid w:val="004C1922"/>
    <w:rsid w:val="004C1A11"/>
    <w:rsid w:val="004C462F"/>
    <w:rsid w:val="004D1DC3"/>
    <w:rsid w:val="004D49E9"/>
    <w:rsid w:val="004E5294"/>
    <w:rsid w:val="004F21E8"/>
    <w:rsid w:val="005023BD"/>
    <w:rsid w:val="00502AB1"/>
    <w:rsid w:val="005071DA"/>
    <w:rsid w:val="00507871"/>
    <w:rsid w:val="00512C02"/>
    <w:rsid w:val="00522422"/>
    <w:rsid w:val="005230F3"/>
    <w:rsid w:val="00523D82"/>
    <w:rsid w:val="005244DC"/>
    <w:rsid w:val="00525AC8"/>
    <w:rsid w:val="005304BE"/>
    <w:rsid w:val="00533339"/>
    <w:rsid w:val="00541A00"/>
    <w:rsid w:val="005444B2"/>
    <w:rsid w:val="00552F8B"/>
    <w:rsid w:val="00556830"/>
    <w:rsid w:val="00561FE7"/>
    <w:rsid w:val="005652BB"/>
    <w:rsid w:val="00575348"/>
    <w:rsid w:val="005779DE"/>
    <w:rsid w:val="005869C5"/>
    <w:rsid w:val="00592CF8"/>
    <w:rsid w:val="005976AE"/>
    <w:rsid w:val="005A2A13"/>
    <w:rsid w:val="005A3C81"/>
    <w:rsid w:val="005A5680"/>
    <w:rsid w:val="005A6639"/>
    <w:rsid w:val="005A6914"/>
    <w:rsid w:val="005B3FFE"/>
    <w:rsid w:val="005C1519"/>
    <w:rsid w:val="005C1C4E"/>
    <w:rsid w:val="005C4A16"/>
    <w:rsid w:val="005C4B12"/>
    <w:rsid w:val="005C5419"/>
    <w:rsid w:val="005C585B"/>
    <w:rsid w:val="005D68C6"/>
    <w:rsid w:val="005D7EE3"/>
    <w:rsid w:val="005E3C01"/>
    <w:rsid w:val="005E501B"/>
    <w:rsid w:val="005E50DE"/>
    <w:rsid w:val="005F4E64"/>
    <w:rsid w:val="005F7097"/>
    <w:rsid w:val="00600568"/>
    <w:rsid w:val="00601F24"/>
    <w:rsid w:val="006027C5"/>
    <w:rsid w:val="0060364A"/>
    <w:rsid w:val="0061650D"/>
    <w:rsid w:val="00617843"/>
    <w:rsid w:val="00620F34"/>
    <w:rsid w:val="00624C1B"/>
    <w:rsid w:val="00625471"/>
    <w:rsid w:val="0062729D"/>
    <w:rsid w:val="00627853"/>
    <w:rsid w:val="00634D0C"/>
    <w:rsid w:val="006427CE"/>
    <w:rsid w:val="0065123E"/>
    <w:rsid w:val="00652BCE"/>
    <w:rsid w:val="00652E29"/>
    <w:rsid w:val="00653617"/>
    <w:rsid w:val="00662E8A"/>
    <w:rsid w:val="006703A5"/>
    <w:rsid w:val="0067136B"/>
    <w:rsid w:val="00691208"/>
    <w:rsid w:val="00693014"/>
    <w:rsid w:val="00696AD7"/>
    <w:rsid w:val="006A01CC"/>
    <w:rsid w:val="006A23C4"/>
    <w:rsid w:val="006A702E"/>
    <w:rsid w:val="006B7A90"/>
    <w:rsid w:val="006C577B"/>
    <w:rsid w:val="006C5F38"/>
    <w:rsid w:val="006C6558"/>
    <w:rsid w:val="006D7D5A"/>
    <w:rsid w:val="006E4305"/>
    <w:rsid w:val="006F39F7"/>
    <w:rsid w:val="006F5763"/>
    <w:rsid w:val="00700578"/>
    <w:rsid w:val="00704BAB"/>
    <w:rsid w:val="007104D1"/>
    <w:rsid w:val="0071316C"/>
    <w:rsid w:val="007135A6"/>
    <w:rsid w:val="00720881"/>
    <w:rsid w:val="007277B7"/>
    <w:rsid w:val="00732F32"/>
    <w:rsid w:val="00733A73"/>
    <w:rsid w:val="00734DB6"/>
    <w:rsid w:val="00736B6C"/>
    <w:rsid w:val="00741DCF"/>
    <w:rsid w:val="00745CFF"/>
    <w:rsid w:val="00746FF2"/>
    <w:rsid w:val="00756E3C"/>
    <w:rsid w:val="00761133"/>
    <w:rsid w:val="007637A7"/>
    <w:rsid w:val="00764E84"/>
    <w:rsid w:val="007762F8"/>
    <w:rsid w:val="00780DF2"/>
    <w:rsid w:val="00781CCD"/>
    <w:rsid w:val="00783520"/>
    <w:rsid w:val="00786A34"/>
    <w:rsid w:val="00786FAB"/>
    <w:rsid w:val="00787A3D"/>
    <w:rsid w:val="007A02D3"/>
    <w:rsid w:val="007A18B1"/>
    <w:rsid w:val="007A442E"/>
    <w:rsid w:val="007A59A0"/>
    <w:rsid w:val="007C055A"/>
    <w:rsid w:val="007C1693"/>
    <w:rsid w:val="007C31C4"/>
    <w:rsid w:val="007D0E84"/>
    <w:rsid w:val="007D3D0E"/>
    <w:rsid w:val="007D681B"/>
    <w:rsid w:val="007E0706"/>
    <w:rsid w:val="007E1A7B"/>
    <w:rsid w:val="007E1D85"/>
    <w:rsid w:val="007E26D6"/>
    <w:rsid w:val="007E5B48"/>
    <w:rsid w:val="007E702A"/>
    <w:rsid w:val="007F039E"/>
    <w:rsid w:val="007F6587"/>
    <w:rsid w:val="008043EF"/>
    <w:rsid w:val="0081154A"/>
    <w:rsid w:val="00820B36"/>
    <w:rsid w:val="008250FA"/>
    <w:rsid w:val="00827BB2"/>
    <w:rsid w:val="008329DA"/>
    <w:rsid w:val="008330E7"/>
    <w:rsid w:val="00835116"/>
    <w:rsid w:val="008353A4"/>
    <w:rsid w:val="008372C6"/>
    <w:rsid w:val="00842D30"/>
    <w:rsid w:val="00843AAB"/>
    <w:rsid w:val="00844CE8"/>
    <w:rsid w:val="00847154"/>
    <w:rsid w:val="00851417"/>
    <w:rsid w:val="0086657B"/>
    <w:rsid w:val="008832E5"/>
    <w:rsid w:val="00891711"/>
    <w:rsid w:val="008941FC"/>
    <w:rsid w:val="00897669"/>
    <w:rsid w:val="008B0922"/>
    <w:rsid w:val="008B4865"/>
    <w:rsid w:val="008C0181"/>
    <w:rsid w:val="008C3F45"/>
    <w:rsid w:val="008C45BE"/>
    <w:rsid w:val="008D343A"/>
    <w:rsid w:val="008D4451"/>
    <w:rsid w:val="008D62B7"/>
    <w:rsid w:val="008E6895"/>
    <w:rsid w:val="008F4A46"/>
    <w:rsid w:val="008F6A50"/>
    <w:rsid w:val="00900B3C"/>
    <w:rsid w:val="00904FB5"/>
    <w:rsid w:val="0091136C"/>
    <w:rsid w:val="009157ED"/>
    <w:rsid w:val="00923AF2"/>
    <w:rsid w:val="00927360"/>
    <w:rsid w:val="00930D7D"/>
    <w:rsid w:val="0093174E"/>
    <w:rsid w:val="0094253F"/>
    <w:rsid w:val="00943C03"/>
    <w:rsid w:val="00943EC6"/>
    <w:rsid w:val="0095047E"/>
    <w:rsid w:val="00956101"/>
    <w:rsid w:val="00962CD6"/>
    <w:rsid w:val="009710BD"/>
    <w:rsid w:val="009711FC"/>
    <w:rsid w:val="00987F1B"/>
    <w:rsid w:val="00993A60"/>
    <w:rsid w:val="00996F90"/>
    <w:rsid w:val="009A4523"/>
    <w:rsid w:val="009A5E60"/>
    <w:rsid w:val="009B014E"/>
    <w:rsid w:val="009B3956"/>
    <w:rsid w:val="009C1423"/>
    <w:rsid w:val="009C1483"/>
    <w:rsid w:val="009C6BFC"/>
    <w:rsid w:val="009D1550"/>
    <w:rsid w:val="009D44B1"/>
    <w:rsid w:val="009D71D5"/>
    <w:rsid w:val="009D7997"/>
    <w:rsid w:val="009E2887"/>
    <w:rsid w:val="009E5CB9"/>
    <w:rsid w:val="009F0FC4"/>
    <w:rsid w:val="009F31F2"/>
    <w:rsid w:val="009F3450"/>
    <w:rsid w:val="009F4587"/>
    <w:rsid w:val="009F45A5"/>
    <w:rsid w:val="00A01C2E"/>
    <w:rsid w:val="00A02BB2"/>
    <w:rsid w:val="00A04052"/>
    <w:rsid w:val="00A05D69"/>
    <w:rsid w:val="00A07384"/>
    <w:rsid w:val="00A12563"/>
    <w:rsid w:val="00A159F0"/>
    <w:rsid w:val="00A22983"/>
    <w:rsid w:val="00A25E03"/>
    <w:rsid w:val="00A322FF"/>
    <w:rsid w:val="00A47A15"/>
    <w:rsid w:val="00A52E84"/>
    <w:rsid w:val="00A55D0D"/>
    <w:rsid w:val="00A61ED2"/>
    <w:rsid w:val="00A64775"/>
    <w:rsid w:val="00A656E7"/>
    <w:rsid w:val="00A8185B"/>
    <w:rsid w:val="00A86169"/>
    <w:rsid w:val="00A87C8D"/>
    <w:rsid w:val="00A97416"/>
    <w:rsid w:val="00AA5E2F"/>
    <w:rsid w:val="00AA7317"/>
    <w:rsid w:val="00AB61D8"/>
    <w:rsid w:val="00AC0A5A"/>
    <w:rsid w:val="00AC1BFA"/>
    <w:rsid w:val="00AC2C0B"/>
    <w:rsid w:val="00AC4905"/>
    <w:rsid w:val="00AC71E6"/>
    <w:rsid w:val="00AE7922"/>
    <w:rsid w:val="00AF43E9"/>
    <w:rsid w:val="00AF66C8"/>
    <w:rsid w:val="00B01011"/>
    <w:rsid w:val="00B11878"/>
    <w:rsid w:val="00B234C9"/>
    <w:rsid w:val="00B35481"/>
    <w:rsid w:val="00B46F30"/>
    <w:rsid w:val="00B53DEC"/>
    <w:rsid w:val="00B608C1"/>
    <w:rsid w:val="00B60D3D"/>
    <w:rsid w:val="00B61D95"/>
    <w:rsid w:val="00B64592"/>
    <w:rsid w:val="00B651F0"/>
    <w:rsid w:val="00B830E4"/>
    <w:rsid w:val="00B86B45"/>
    <w:rsid w:val="00B9187F"/>
    <w:rsid w:val="00B96635"/>
    <w:rsid w:val="00B97B9F"/>
    <w:rsid w:val="00BA35B6"/>
    <w:rsid w:val="00BB3050"/>
    <w:rsid w:val="00BB53EF"/>
    <w:rsid w:val="00BB7136"/>
    <w:rsid w:val="00BB7831"/>
    <w:rsid w:val="00BC31BC"/>
    <w:rsid w:val="00BC4A3F"/>
    <w:rsid w:val="00BC6167"/>
    <w:rsid w:val="00BE1347"/>
    <w:rsid w:val="00BE4435"/>
    <w:rsid w:val="00BE6B71"/>
    <w:rsid w:val="00BF5BDC"/>
    <w:rsid w:val="00C079D9"/>
    <w:rsid w:val="00C07BB3"/>
    <w:rsid w:val="00C12E7E"/>
    <w:rsid w:val="00C2000E"/>
    <w:rsid w:val="00C31A78"/>
    <w:rsid w:val="00C379C9"/>
    <w:rsid w:val="00C422B8"/>
    <w:rsid w:val="00C51DD0"/>
    <w:rsid w:val="00C566D6"/>
    <w:rsid w:val="00C57504"/>
    <w:rsid w:val="00C81349"/>
    <w:rsid w:val="00C839ED"/>
    <w:rsid w:val="00C84299"/>
    <w:rsid w:val="00C92F14"/>
    <w:rsid w:val="00C9308C"/>
    <w:rsid w:val="00C97365"/>
    <w:rsid w:val="00CA4E02"/>
    <w:rsid w:val="00CB06E7"/>
    <w:rsid w:val="00CB4894"/>
    <w:rsid w:val="00CC08BA"/>
    <w:rsid w:val="00CC13A2"/>
    <w:rsid w:val="00CC330A"/>
    <w:rsid w:val="00CC3C52"/>
    <w:rsid w:val="00CC5727"/>
    <w:rsid w:val="00CC7DBD"/>
    <w:rsid w:val="00CE38C0"/>
    <w:rsid w:val="00CE40A3"/>
    <w:rsid w:val="00CF3849"/>
    <w:rsid w:val="00D00D13"/>
    <w:rsid w:val="00D0233C"/>
    <w:rsid w:val="00D066FC"/>
    <w:rsid w:val="00D11462"/>
    <w:rsid w:val="00D14D61"/>
    <w:rsid w:val="00D22A47"/>
    <w:rsid w:val="00D25CD8"/>
    <w:rsid w:val="00D2600C"/>
    <w:rsid w:val="00D26380"/>
    <w:rsid w:val="00D275FC"/>
    <w:rsid w:val="00D27EEF"/>
    <w:rsid w:val="00D3576E"/>
    <w:rsid w:val="00D43297"/>
    <w:rsid w:val="00D46B0B"/>
    <w:rsid w:val="00D52C77"/>
    <w:rsid w:val="00D55ED8"/>
    <w:rsid w:val="00D60326"/>
    <w:rsid w:val="00D679BD"/>
    <w:rsid w:val="00D70DB6"/>
    <w:rsid w:val="00D71E65"/>
    <w:rsid w:val="00D753F1"/>
    <w:rsid w:val="00D76048"/>
    <w:rsid w:val="00D81913"/>
    <w:rsid w:val="00D85F93"/>
    <w:rsid w:val="00D93C80"/>
    <w:rsid w:val="00D96A8F"/>
    <w:rsid w:val="00DB406A"/>
    <w:rsid w:val="00DB4B9D"/>
    <w:rsid w:val="00DB7E97"/>
    <w:rsid w:val="00DD20B3"/>
    <w:rsid w:val="00DD7E85"/>
    <w:rsid w:val="00DE4C82"/>
    <w:rsid w:val="00DF11A7"/>
    <w:rsid w:val="00DF1F9F"/>
    <w:rsid w:val="00E03178"/>
    <w:rsid w:val="00E03E8D"/>
    <w:rsid w:val="00E252D7"/>
    <w:rsid w:val="00E271CB"/>
    <w:rsid w:val="00E34509"/>
    <w:rsid w:val="00E34FE3"/>
    <w:rsid w:val="00E41E6A"/>
    <w:rsid w:val="00E43410"/>
    <w:rsid w:val="00E45A99"/>
    <w:rsid w:val="00E52A75"/>
    <w:rsid w:val="00E55D6C"/>
    <w:rsid w:val="00E57396"/>
    <w:rsid w:val="00E6256B"/>
    <w:rsid w:val="00E657AA"/>
    <w:rsid w:val="00E72565"/>
    <w:rsid w:val="00E8102A"/>
    <w:rsid w:val="00E81A1B"/>
    <w:rsid w:val="00E81A86"/>
    <w:rsid w:val="00E8607B"/>
    <w:rsid w:val="00E86588"/>
    <w:rsid w:val="00E91073"/>
    <w:rsid w:val="00E93583"/>
    <w:rsid w:val="00E93977"/>
    <w:rsid w:val="00E94CE3"/>
    <w:rsid w:val="00EA1A71"/>
    <w:rsid w:val="00EA2F86"/>
    <w:rsid w:val="00EA6D39"/>
    <w:rsid w:val="00EB1D97"/>
    <w:rsid w:val="00EB3457"/>
    <w:rsid w:val="00ED48A2"/>
    <w:rsid w:val="00EE2E39"/>
    <w:rsid w:val="00EE66BF"/>
    <w:rsid w:val="00EF4C53"/>
    <w:rsid w:val="00EF7279"/>
    <w:rsid w:val="00F006F1"/>
    <w:rsid w:val="00F07B7B"/>
    <w:rsid w:val="00F10587"/>
    <w:rsid w:val="00F114DF"/>
    <w:rsid w:val="00F21004"/>
    <w:rsid w:val="00F23B95"/>
    <w:rsid w:val="00F26FD5"/>
    <w:rsid w:val="00F31CBF"/>
    <w:rsid w:val="00F32BAD"/>
    <w:rsid w:val="00F40388"/>
    <w:rsid w:val="00F571A8"/>
    <w:rsid w:val="00F60B49"/>
    <w:rsid w:val="00F63389"/>
    <w:rsid w:val="00F8747E"/>
    <w:rsid w:val="00F91977"/>
    <w:rsid w:val="00F97B57"/>
    <w:rsid w:val="00FA3118"/>
    <w:rsid w:val="00FA4F7C"/>
    <w:rsid w:val="00FB0456"/>
    <w:rsid w:val="00FB0C80"/>
    <w:rsid w:val="00FB1F33"/>
    <w:rsid w:val="00FB47F4"/>
    <w:rsid w:val="00FB7D2F"/>
    <w:rsid w:val="00FC1DC7"/>
    <w:rsid w:val="00FC238A"/>
    <w:rsid w:val="00FD25AF"/>
    <w:rsid w:val="00FD2B12"/>
    <w:rsid w:val="00FD2B9F"/>
    <w:rsid w:val="00FE04AB"/>
    <w:rsid w:val="00FE25E9"/>
    <w:rsid w:val="00FE566D"/>
    <w:rsid w:val="00FE6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63A290-F611-4927-A4B2-CB45E3088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2BB"/>
    <w:rPr>
      <w:rFonts w:ascii="Calibri" w:eastAsia="Calibri" w:hAnsi="Calibri" w:cs="Times New Roman"/>
    </w:rPr>
  </w:style>
  <w:style w:type="paragraph" w:styleId="1">
    <w:name w:val="heading 1"/>
    <w:basedOn w:val="a"/>
    <w:next w:val="a"/>
    <w:link w:val="10"/>
    <w:uiPriority w:val="9"/>
    <w:qFormat/>
    <w:rsid w:val="005652BB"/>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5652BB"/>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5652BB"/>
    <w:pPr>
      <w:keepNext/>
      <w:keepLines/>
      <w:spacing w:before="200" w:after="0"/>
      <w:outlineLvl w:val="5"/>
    </w:pPr>
    <w:rPr>
      <w:rFonts w:ascii="Cambria" w:eastAsia="Times New Roman" w:hAnsi="Cambria"/>
      <w:i/>
      <w:iCs/>
      <w:color w:val="243F60"/>
    </w:rPr>
  </w:style>
  <w:style w:type="paragraph" w:styleId="8">
    <w:name w:val="heading 8"/>
    <w:basedOn w:val="a"/>
    <w:next w:val="a"/>
    <w:link w:val="80"/>
    <w:uiPriority w:val="9"/>
    <w:semiHidden/>
    <w:unhideWhenUsed/>
    <w:qFormat/>
    <w:rsid w:val="005652BB"/>
    <w:pPr>
      <w:spacing w:before="240" w:after="60"/>
      <w:outlineLvl w:val="7"/>
    </w:pPr>
    <w:rPr>
      <w:rFonts w:eastAsia="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79BD"/>
    <w:pPr>
      <w:ind w:left="720"/>
      <w:contextualSpacing/>
    </w:pPr>
  </w:style>
  <w:style w:type="paragraph" w:styleId="a4">
    <w:name w:val="No Spacing"/>
    <w:uiPriority w:val="1"/>
    <w:qFormat/>
    <w:rsid w:val="005652BB"/>
    <w:pPr>
      <w:spacing w:after="0" w:line="240" w:lineRule="auto"/>
    </w:pPr>
    <w:rPr>
      <w:rFonts w:ascii="Calibri" w:eastAsia="Calibri" w:hAnsi="Calibri" w:cs="Times New Roman"/>
    </w:rPr>
  </w:style>
  <w:style w:type="character" w:styleId="a5">
    <w:name w:val="Hyperlink"/>
    <w:rsid w:val="00D679BD"/>
    <w:rPr>
      <w:color w:val="0000FF"/>
      <w:u w:val="single"/>
    </w:rPr>
  </w:style>
  <w:style w:type="paragraph" w:styleId="a6">
    <w:name w:val="header"/>
    <w:basedOn w:val="a"/>
    <w:link w:val="a7"/>
    <w:uiPriority w:val="99"/>
    <w:unhideWhenUsed/>
    <w:rsid w:val="00D679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679BD"/>
    <w:rPr>
      <w:rFonts w:ascii="Calibri" w:eastAsia="Calibri" w:hAnsi="Calibri" w:cs="Times New Roman"/>
    </w:rPr>
  </w:style>
  <w:style w:type="paragraph" w:customStyle="1" w:styleId="opispole">
    <w:name w:val="opis_pole"/>
    <w:basedOn w:val="a"/>
    <w:rsid w:val="00D679B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R1">
    <w:name w:val="FR1"/>
    <w:rsid w:val="005652BB"/>
    <w:pPr>
      <w:widowControl w:val="0"/>
      <w:spacing w:after="0" w:line="338" w:lineRule="auto"/>
    </w:pPr>
    <w:rPr>
      <w:rFonts w:ascii="Arial" w:eastAsia="Times New Roman" w:hAnsi="Arial" w:cs="Times New Roman"/>
      <w:sz w:val="20"/>
      <w:szCs w:val="20"/>
      <w:lang w:val="uk-UA" w:eastAsia="ru-RU"/>
    </w:rPr>
  </w:style>
  <w:style w:type="paragraph" w:customStyle="1" w:styleId="4">
    <w:name w:val="Обычный4"/>
    <w:rsid w:val="005652BB"/>
    <w:pPr>
      <w:widowControl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5652BB"/>
    <w:rPr>
      <w:rFonts w:ascii="Cambria" w:eastAsia="Times New Roman" w:hAnsi="Cambria" w:cs="Times New Roman"/>
      <w:b/>
      <w:bCs/>
      <w:color w:val="365F91"/>
      <w:sz w:val="28"/>
      <w:szCs w:val="28"/>
    </w:rPr>
  </w:style>
  <w:style w:type="character" w:customStyle="1" w:styleId="30">
    <w:name w:val="Заголовок 3 Знак"/>
    <w:basedOn w:val="a0"/>
    <w:link w:val="3"/>
    <w:rsid w:val="005652BB"/>
    <w:rPr>
      <w:rFonts w:ascii="Arial" w:eastAsia="Times New Roman" w:hAnsi="Arial" w:cs="Arial"/>
      <w:b/>
      <w:bCs/>
      <w:sz w:val="26"/>
      <w:szCs w:val="26"/>
      <w:lang w:val="uk-UA" w:eastAsia="ru-RU"/>
    </w:rPr>
  </w:style>
  <w:style w:type="character" w:customStyle="1" w:styleId="60">
    <w:name w:val="Заголовок 6 Знак"/>
    <w:basedOn w:val="a0"/>
    <w:link w:val="6"/>
    <w:uiPriority w:val="9"/>
    <w:semiHidden/>
    <w:rsid w:val="005652BB"/>
    <w:rPr>
      <w:rFonts w:ascii="Cambria" w:eastAsia="Times New Roman" w:hAnsi="Cambria" w:cs="Times New Roman"/>
      <w:i/>
      <w:iCs/>
      <w:color w:val="243F60"/>
    </w:rPr>
  </w:style>
  <w:style w:type="character" w:customStyle="1" w:styleId="80">
    <w:name w:val="Заголовок 8 Знак"/>
    <w:basedOn w:val="a0"/>
    <w:link w:val="8"/>
    <w:uiPriority w:val="9"/>
    <w:semiHidden/>
    <w:rsid w:val="005652BB"/>
    <w:rPr>
      <w:rFonts w:ascii="Calibri" w:eastAsia="Times New Roman" w:hAnsi="Calibri" w:cs="Times New Roman"/>
      <w:i/>
      <w:iCs/>
      <w:sz w:val="24"/>
      <w:szCs w:val="24"/>
    </w:rPr>
  </w:style>
  <w:style w:type="paragraph" w:customStyle="1" w:styleId="11">
    <w:name w:val="Звичайний1"/>
    <w:rsid w:val="005652BB"/>
    <w:pPr>
      <w:widowControl w:val="0"/>
      <w:spacing w:after="0" w:line="300" w:lineRule="auto"/>
      <w:ind w:firstLine="720"/>
      <w:jc w:val="both"/>
    </w:pPr>
    <w:rPr>
      <w:rFonts w:ascii="Times New Roman" w:eastAsia="Times New Roman" w:hAnsi="Times New Roman" w:cs="Times New Roman"/>
      <w:szCs w:val="20"/>
      <w:lang w:eastAsia="ru-RU"/>
    </w:rPr>
  </w:style>
  <w:style w:type="paragraph" w:styleId="a8">
    <w:name w:val="Normal (Web)"/>
    <w:basedOn w:val="a"/>
    <w:uiPriority w:val="99"/>
    <w:rsid w:val="005652BB"/>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lock Text"/>
    <w:basedOn w:val="a"/>
    <w:rsid w:val="005652BB"/>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a">
    <w:name w:val="Balloon Text"/>
    <w:basedOn w:val="a"/>
    <w:link w:val="ab"/>
    <w:uiPriority w:val="99"/>
    <w:semiHidden/>
    <w:unhideWhenUsed/>
    <w:rsid w:val="005652B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652BB"/>
    <w:rPr>
      <w:rFonts w:ascii="Tahoma" w:eastAsia="Calibri" w:hAnsi="Tahoma" w:cs="Tahoma"/>
      <w:sz w:val="16"/>
      <w:szCs w:val="16"/>
    </w:rPr>
  </w:style>
  <w:style w:type="paragraph" w:styleId="ac">
    <w:name w:val="Body Text Indent"/>
    <w:basedOn w:val="a"/>
    <w:link w:val="ad"/>
    <w:rsid w:val="005652BB"/>
    <w:pPr>
      <w:spacing w:after="120" w:line="240" w:lineRule="auto"/>
      <w:ind w:left="283"/>
    </w:pPr>
    <w:rPr>
      <w:rFonts w:ascii="Times New Roman" w:eastAsia="Times New Roman" w:hAnsi="Times New Roman"/>
      <w:sz w:val="20"/>
      <w:szCs w:val="20"/>
      <w:lang w:eastAsia="ru-RU"/>
    </w:rPr>
  </w:style>
  <w:style w:type="character" w:customStyle="1" w:styleId="ad">
    <w:name w:val="Основной текст с отступом Знак"/>
    <w:basedOn w:val="a0"/>
    <w:link w:val="ac"/>
    <w:rsid w:val="005652BB"/>
    <w:rPr>
      <w:rFonts w:ascii="Times New Roman" w:eastAsia="Times New Roman" w:hAnsi="Times New Roman" w:cs="Times New Roman"/>
      <w:sz w:val="20"/>
      <w:szCs w:val="20"/>
      <w:lang w:eastAsia="ru-RU"/>
    </w:rPr>
  </w:style>
  <w:style w:type="paragraph" w:customStyle="1" w:styleId="12">
    <w:name w:val="Основний текст1"/>
    <w:basedOn w:val="a"/>
    <w:rsid w:val="005652BB"/>
    <w:pPr>
      <w:widowControl w:val="0"/>
      <w:spacing w:after="0" w:line="336" w:lineRule="auto"/>
      <w:jc w:val="both"/>
    </w:pPr>
    <w:rPr>
      <w:rFonts w:ascii="Times New Roman" w:eastAsia="Times New Roman" w:hAnsi="Times New Roman"/>
      <w:snapToGrid w:val="0"/>
      <w:sz w:val="28"/>
      <w:szCs w:val="20"/>
      <w:lang w:eastAsia="ru-RU"/>
    </w:rPr>
  </w:style>
  <w:style w:type="paragraph" w:styleId="ae">
    <w:name w:val="Body Text"/>
    <w:basedOn w:val="a"/>
    <w:link w:val="af"/>
    <w:rsid w:val="005652BB"/>
    <w:pPr>
      <w:spacing w:after="120" w:line="240" w:lineRule="auto"/>
    </w:pPr>
    <w:rPr>
      <w:rFonts w:ascii="Times New Roman" w:eastAsia="Times New Roman" w:hAnsi="Times New Roman"/>
      <w:sz w:val="20"/>
      <w:szCs w:val="20"/>
      <w:lang w:eastAsia="ru-RU"/>
    </w:rPr>
  </w:style>
  <w:style w:type="character" w:customStyle="1" w:styleId="af">
    <w:name w:val="Основной текст Знак"/>
    <w:basedOn w:val="a0"/>
    <w:link w:val="ae"/>
    <w:rsid w:val="005652BB"/>
    <w:rPr>
      <w:rFonts w:ascii="Times New Roman" w:eastAsia="Times New Roman" w:hAnsi="Times New Roman" w:cs="Times New Roman"/>
      <w:sz w:val="20"/>
      <w:szCs w:val="20"/>
      <w:lang w:eastAsia="ru-RU"/>
    </w:rPr>
  </w:style>
  <w:style w:type="paragraph" w:customStyle="1" w:styleId="Heading6">
    <w:name w:val="Heading6"/>
    <w:basedOn w:val="a"/>
    <w:next w:val="a"/>
    <w:rsid w:val="005652BB"/>
    <w:pPr>
      <w:spacing w:before="240" w:after="60" w:line="240" w:lineRule="auto"/>
      <w:outlineLvl w:val="5"/>
    </w:pPr>
    <w:rPr>
      <w:rFonts w:ascii="Times New Roman" w:eastAsia="Times New Roman" w:hAnsi="Times New Roman"/>
      <w:b/>
      <w:bCs/>
      <w:color w:val="000000"/>
      <w:lang w:val="uk-UA" w:eastAsia="ru-RU"/>
    </w:rPr>
  </w:style>
  <w:style w:type="paragraph" w:styleId="31">
    <w:name w:val="Body Text Indent 3"/>
    <w:basedOn w:val="a"/>
    <w:link w:val="32"/>
    <w:rsid w:val="005652BB"/>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basedOn w:val="a0"/>
    <w:link w:val="31"/>
    <w:rsid w:val="005652BB"/>
    <w:rPr>
      <w:rFonts w:ascii="Times New Roman" w:eastAsia="Times New Roman" w:hAnsi="Times New Roman" w:cs="Times New Roman"/>
      <w:sz w:val="16"/>
      <w:szCs w:val="16"/>
      <w:lang w:val="uk-UA" w:eastAsia="ru-RU"/>
    </w:rPr>
  </w:style>
  <w:style w:type="paragraph" w:customStyle="1" w:styleId="FR2">
    <w:name w:val="FR2"/>
    <w:rsid w:val="005652BB"/>
    <w:pPr>
      <w:widowControl w:val="0"/>
      <w:spacing w:after="0" w:line="360" w:lineRule="auto"/>
    </w:pPr>
    <w:rPr>
      <w:rFonts w:ascii="Arial" w:eastAsia="Times New Roman" w:hAnsi="Arial" w:cs="Times New Roman"/>
      <w:snapToGrid w:val="0"/>
      <w:sz w:val="24"/>
      <w:szCs w:val="20"/>
      <w:lang w:eastAsia="ru-RU"/>
    </w:rPr>
  </w:style>
  <w:style w:type="paragraph" w:customStyle="1" w:styleId="Iauiue1">
    <w:name w:val="Iau?iue1"/>
    <w:rsid w:val="005652BB"/>
    <w:pPr>
      <w:spacing w:after="0" w:line="240" w:lineRule="auto"/>
    </w:pPr>
    <w:rPr>
      <w:rFonts w:ascii="Times New Roman" w:eastAsia="Times New Roman" w:hAnsi="Times New Roman" w:cs="Times New Roman"/>
      <w:sz w:val="20"/>
      <w:szCs w:val="20"/>
      <w:lang w:eastAsia="ru-RU"/>
    </w:rPr>
  </w:style>
  <w:style w:type="paragraph" w:customStyle="1" w:styleId="2">
    <w:name w:val="Обычный2"/>
    <w:next w:val="a"/>
    <w:rsid w:val="005652BB"/>
    <w:pPr>
      <w:widowControl w:val="0"/>
      <w:autoSpaceDE w:val="0"/>
      <w:autoSpaceDN w:val="0"/>
      <w:spacing w:after="0" w:line="240" w:lineRule="auto"/>
    </w:pPr>
    <w:rPr>
      <w:rFonts w:ascii="Times New Roman" w:eastAsia="Times New Roman" w:hAnsi="Times New Roman" w:cs="Times New Roman"/>
      <w:noProof/>
      <w:sz w:val="20"/>
      <w:szCs w:val="20"/>
      <w:lang w:val="en-US" w:eastAsia="ru-RU"/>
    </w:rPr>
  </w:style>
  <w:style w:type="paragraph" w:styleId="af0">
    <w:name w:val="Subtitle"/>
    <w:basedOn w:val="a"/>
    <w:link w:val="af1"/>
    <w:qFormat/>
    <w:rsid w:val="005652BB"/>
    <w:pPr>
      <w:spacing w:after="0" w:line="240" w:lineRule="auto"/>
      <w:jc w:val="center"/>
    </w:pPr>
    <w:rPr>
      <w:rFonts w:ascii="Times New Roman" w:eastAsia="Times New Roman" w:hAnsi="Times New Roman"/>
      <w:b/>
      <w:sz w:val="28"/>
      <w:szCs w:val="20"/>
      <w:lang w:val="uk-UA" w:eastAsia="ru-RU"/>
    </w:rPr>
  </w:style>
  <w:style w:type="character" w:customStyle="1" w:styleId="af1">
    <w:name w:val="Подзаголовок Знак"/>
    <w:basedOn w:val="a0"/>
    <w:link w:val="af0"/>
    <w:rsid w:val="005652BB"/>
    <w:rPr>
      <w:rFonts w:ascii="Times New Roman" w:eastAsia="Times New Roman" w:hAnsi="Times New Roman" w:cs="Times New Roman"/>
      <w:b/>
      <w:sz w:val="28"/>
      <w:szCs w:val="20"/>
      <w:lang w:val="uk-UA" w:eastAsia="ru-RU"/>
    </w:rPr>
  </w:style>
  <w:style w:type="paragraph" w:customStyle="1" w:styleId="13">
    <w:name w:val="Обычный1"/>
    <w:rsid w:val="005652BB"/>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shorttext">
    <w:name w:val="short_text"/>
    <w:rsid w:val="005652BB"/>
  </w:style>
  <w:style w:type="paragraph" w:customStyle="1" w:styleId="msonormalmailrucssattributepostfix">
    <w:name w:val="msonormal_mailru_css_attribute_postfix"/>
    <w:basedOn w:val="a"/>
    <w:rsid w:val="005652BB"/>
    <w:pPr>
      <w:spacing w:before="100" w:beforeAutospacing="1" w:after="100" w:afterAutospacing="1" w:line="240" w:lineRule="auto"/>
    </w:pPr>
    <w:rPr>
      <w:rFonts w:ascii="Times New Roman" w:hAnsi="Times New Roman"/>
      <w:sz w:val="24"/>
      <w:szCs w:val="24"/>
      <w:lang w:val="uk-UA" w:eastAsia="uk-UA"/>
    </w:rPr>
  </w:style>
  <w:style w:type="character" w:styleId="af2">
    <w:name w:val="Emphasis"/>
    <w:uiPriority w:val="20"/>
    <w:qFormat/>
    <w:rsid w:val="005652BB"/>
    <w:rPr>
      <w:i/>
      <w:iCs/>
    </w:rPr>
  </w:style>
  <w:style w:type="paragraph" w:customStyle="1" w:styleId="20">
    <w:name w:val="Звичайний2"/>
    <w:rsid w:val="005652BB"/>
    <w:pPr>
      <w:widowControl w:val="0"/>
      <w:spacing w:after="0" w:line="240" w:lineRule="auto"/>
    </w:pPr>
    <w:rPr>
      <w:rFonts w:ascii="Times New Roman" w:eastAsia="Times New Roman" w:hAnsi="Times New Roman" w:cs="Times New Roman"/>
      <w:snapToGrid w:val="0"/>
      <w:sz w:val="20"/>
      <w:szCs w:val="20"/>
      <w:lang w:eastAsia="ru-RU"/>
    </w:rPr>
  </w:style>
  <w:style w:type="paragraph" w:styleId="af3">
    <w:name w:val="footer"/>
    <w:basedOn w:val="a"/>
    <w:link w:val="af4"/>
    <w:uiPriority w:val="99"/>
    <w:unhideWhenUsed/>
    <w:rsid w:val="005652BB"/>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652BB"/>
    <w:rPr>
      <w:rFonts w:ascii="Calibri" w:eastAsia="Calibri" w:hAnsi="Calibri" w:cs="Times New Roman"/>
    </w:rPr>
  </w:style>
  <w:style w:type="paragraph" w:styleId="af5">
    <w:name w:val="Title"/>
    <w:basedOn w:val="a"/>
    <w:next w:val="a"/>
    <w:link w:val="af6"/>
    <w:uiPriority w:val="10"/>
    <w:qFormat/>
    <w:rsid w:val="005652BB"/>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Название Знак"/>
    <w:basedOn w:val="a0"/>
    <w:link w:val="af5"/>
    <w:uiPriority w:val="10"/>
    <w:rsid w:val="005652BB"/>
    <w:rPr>
      <w:rFonts w:ascii="Consolas" w:eastAsia="Consolas" w:hAnsi="Consolas" w:cs="Consolas"/>
      <w:sz w:val="20"/>
      <w:szCs w:val="20"/>
      <w:lang w:eastAsia="ru-RU"/>
    </w:rPr>
  </w:style>
  <w:style w:type="character" w:styleId="af7">
    <w:name w:val="annotation reference"/>
    <w:uiPriority w:val="99"/>
    <w:rsid w:val="005652BB"/>
    <w:rPr>
      <w:sz w:val="16"/>
      <w:szCs w:val="16"/>
    </w:rPr>
  </w:style>
  <w:style w:type="paragraph" w:styleId="af8">
    <w:name w:val="annotation text"/>
    <w:basedOn w:val="a"/>
    <w:link w:val="af9"/>
    <w:rsid w:val="005652BB"/>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basedOn w:val="a0"/>
    <w:link w:val="af8"/>
    <w:rsid w:val="005652BB"/>
    <w:rPr>
      <w:rFonts w:ascii="Times New Roman" w:eastAsia="Times New Roman" w:hAnsi="Times New Roman" w:cs="Arial Unicode MS"/>
      <w:sz w:val="20"/>
      <w:szCs w:val="20"/>
      <w:lang w:val="en-GB" w:eastAsia="hu-HU" w:bidi="ml-IN"/>
    </w:rPr>
  </w:style>
  <w:style w:type="paragraph" w:customStyle="1" w:styleId="Default">
    <w:name w:val="Default"/>
    <w:rsid w:val="005652BB"/>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ConsPlusNormal">
    <w:name w:val="ConsPlusNormal"/>
    <w:rsid w:val="005652BB"/>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21">
    <w:name w:val="Body Text 2"/>
    <w:basedOn w:val="a"/>
    <w:link w:val="22"/>
    <w:uiPriority w:val="99"/>
    <w:semiHidden/>
    <w:unhideWhenUsed/>
    <w:rsid w:val="005652BB"/>
    <w:pPr>
      <w:spacing w:after="120" w:line="480" w:lineRule="auto"/>
    </w:pPr>
  </w:style>
  <w:style w:type="character" w:customStyle="1" w:styleId="22">
    <w:name w:val="Основной текст 2 Знак"/>
    <w:basedOn w:val="a0"/>
    <w:link w:val="21"/>
    <w:uiPriority w:val="99"/>
    <w:semiHidden/>
    <w:rsid w:val="005652BB"/>
    <w:rPr>
      <w:rFonts w:ascii="Calibri" w:eastAsia="Calibri" w:hAnsi="Calibri" w:cs="Times New Roman"/>
    </w:rPr>
  </w:style>
  <w:style w:type="paragraph" w:customStyle="1" w:styleId="33">
    <w:name w:val="Обычный3"/>
    <w:rsid w:val="005652BB"/>
    <w:pPr>
      <w:widowControl w:val="0"/>
      <w:spacing w:after="0" w:line="240" w:lineRule="auto"/>
    </w:pPr>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652BB"/>
    <w:pPr>
      <w:spacing w:after="200" w:line="276" w:lineRule="auto"/>
    </w:pPr>
    <w:rPr>
      <w:rFonts w:ascii="Calibri" w:eastAsia="Calibri" w:hAnsi="Calibri" w:cs="Times New Roman"/>
      <w:b/>
      <w:bCs/>
      <w:lang w:val="ru-RU" w:eastAsia="en-US" w:bidi="ar-SA"/>
    </w:rPr>
  </w:style>
  <w:style w:type="character" w:customStyle="1" w:styleId="afb">
    <w:name w:val="Тема примечания Знак"/>
    <w:basedOn w:val="af9"/>
    <w:link w:val="afa"/>
    <w:uiPriority w:val="99"/>
    <w:semiHidden/>
    <w:rsid w:val="005652BB"/>
    <w:rPr>
      <w:rFonts w:ascii="Calibri" w:eastAsia="Calibri" w:hAnsi="Calibri" w:cs="Times New Roman"/>
      <w:b/>
      <w:bCs/>
      <w:sz w:val="20"/>
      <w:szCs w:val="20"/>
      <w:lang w:val="en-GB" w:eastAsia="hu-HU" w:bidi="ml-IN"/>
    </w:rPr>
  </w:style>
  <w:style w:type="paragraph" w:styleId="afc">
    <w:name w:val="Revision"/>
    <w:hidden/>
    <w:uiPriority w:val="99"/>
    <w:semiHidden/>
    <w:rsid w:val="00260C0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79016">
      <w:bodyDiv w:val="1"/>
      <w:marLeft w:val="0"/>
      <w:marRight w:val="0"/>
      <w:marTop w:val="0"/>
      <w:marBottom w:val="0"/>
      <w:divBdr>
        <w:top w:val="none" w:sz="0" w:space="0" w:color="auto"/>
        <w:left w:val="none" w:sz="0" w:space="0" w:color="auto"/>
        <w:bottom w:val="none" w:sz="0" w:space="0" w:color="auto"/>
        <w:right w:val="none" w:sz="0" w:space="0" w:color="auto"/>
      </w:divBdr>
    </w:div>
    <w:div w:id="233052859">
      <w:bodyDiv w:val="1"/>
      <w:marLeft w:val="0"/>
      <w:marRight w:val="0"/>
      <w:marTop w:val="0"/>
      <w:marBottom w:val="0"/>
      <w:divBdr>
        <w:top w:val="none" w:sz="0" w:space="0" w:color="auto"/>
        <w:left w:val="none" w:sz="0" w:space="0" w:color="auto"/>
        <w:bottom w:val="none" w:sz="0" w:space="0" w:color="auto"/>
        <w:right w:val="none" w:sz="0" w:space="0" w:color="auto"/>
      </w:divBdr>
    </w:div>
    <w:div w:id="275601293">
      <w:bodyDiv w:val="1"/>
      <w:marLeft w:val="0"/>
      <w:marRight w:val="0"/>
      <w:marTop w:val="0"/>
      <w:marBottom w:val="0"/>
      <w:divBdr>
        <w:top w:val="none" w:sz="0" w:space="0" w:color="auto"/>
        <w:left w:val="none" w:sz="0" w:space="0" w:color="auto"/>
        <w:bottom w:val="none" w:sz="0" w:space="0" w:color="auto"/>
        <w:right w:val="none" w:sz="0" w:space="0" w:color="auto"/>
      </w:divBdr>
    </w:div>
    <w:div w:id="286787639">
      <w:bodyDiv w:val="1"/>
      <w:marLeft w:val="0"/>
      <w:marRight w:val="0"/>
      <w:marTop w:val="0"/>
      <w:marBottom w:val="0"/>
      <w:divBdr>
        <w:top w:val="none" w:sz="0" w:space="0" w:color="auto"/>
        <w:left w:val="none" w:sz="0" w:space="0" w:color="auto"/>
        <w:bottom w:val="none" w:sz="0" w:space="0" w:color="auto"/>
        <w:right w:val="none" w:sz="0" w:space="0" w:color="auto"/>
      </w:divBdr>
    </w:div>
    <w:div w:id="461584570">
      <w:bodyDiv w:val="1"/>
      <w:marLeft w:val="0"/>
      <w:marRight w:val="0"/>
      <w:marTop w:val="0"/>
      <w:marBottom w:val="0"/>
      <w:divBdr>
        <w:top w:val="none" w:sz="0" w:space="0" w:color="auto"/>
        <w:left w:val="none" w:sz="0" w:space="0" w:color="auto"/>
        <w:bottom w:val="none" w:sz="0" w:space="0" w:color="auto"/>
        <w:right w:val="none" w:sz="0" w:space="0" w:color="auto"/>
      </w:divBdr>
    </w:div>
    <w:div w:id="470633232">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726801417">
      <w:bodyDiv w:val="1"/>
      <w:marLeft w:val="0"/>
      <w:marRight w:val="0"/>
      <w:marTop w:val="0"/>
      <w:marBottom w:val="0"/>
      <w:divBdr>
        <w:top w:val="none" w:sz="0" w:space="0" w:color="auto"/>
        <w:left w:val="none" w:sz="0" w:space="0" w:color="auto"/>
        <w:bottom w:val="none" w:sz="0" w:space="0" w:color="auto"/>
        <w:right w:val="none" w:sz="0" w:space="0" w:color="auto"/>
      </w:divBdr>
    </w:div>
    <w:div w:id="986544932">
      <w:bodyDiv w:val="1"/>
      <w:marLeft w:val="0"/>
      <w:marRight w:val="0"/>
      <w:marTop w:val="0"/>
      <w:marBottom w:val="0"/>
      <w:divBdr>
        <w:top w:val="none" w:sz="0" w:space="0" w:color="auto"/>
        <w:left w:val="none" w:sz="0" w:space="0" w:color="auto"/>
        <w:bottom w:val="none" w:sz="0" w:space="0" w:color="auto"/>
        <w:right w:val="none" w:sz="0" w:space="0" w:color="auto"/>
      </w:divBdr>
    </w:div>
    <w:div w:id="1023940759">
      <w:bodyDiv w:val="1"/>
      <w:marLeft w:val="0"/>
      <w:marRight w:val="0"/>
      <w:marTop w:val="0"/>
      <w:marBottom w:val="0"/>
      <w:divBdr>
        <w:top w:val="none" w:sz="0" w:space="0" w:color="auto"/>
        <w:left w:val="none" w:sz="0" w:space="0" w:color="auto"/>
        <w:bottom w:val="none" w:sz="0" w:space="0" w:color="auto"/>
        <w:right w:val="none" w:sz="0" w:space="0" w:color="auto"/>
      </w:divBdr>
    </w:div>
    <w:div w:id="1030647444">
      <w:bodyDiv w:val="1"/>
      <w:marLeft w:val="0"/>
      <w:marRight w:val="0"/>
      <w:marTop w:val="0"/>
      <w:marBottom w:val="0"/>
      <w:divBdr>
        <w:top w:val="none" w:sz="0" w:space="0" w:color="auto"/>
        <w:left w:val="none" w:sz="0" w:space="0" w:color="auto"/>
        <w:bottom w:val="none" w:sz="0" w:space="0" w:color="auto"/>
        <w:right w:val="none" w:sz="0" w:space="0" w:color="auto"/>
      </w:divBdr>
    </w:div>
    <w:div w:id="1115640505">
      <w:bodyDiv w:val="1"/>
      <w:marLeft w:val="0"/>
      <w:marRight w:val="0"/>
      <w:marTop w:val="0"/>
      <w:marBottom w:val="0"/>
      <w:divBdr>
        <w:top w:val="none" w:sz="0" w:space="0" w:color="auto"/>
        <w:left w:val="none" w:sz="0" w:space="0" w:color="auto"/>
        <w:bottom w:val="none" w:sz="0" w:space="0" w:color="auto"/>
        <w:right w:val="none" w:sz="0" w:space="0" w:color="auto"/>
      </w:divBdr>
    </w:div>
    <w:div w:id="1162770439">
      <w:bodyDiv w:val="1"/>
      <w:marLeft w:val="0"/>
      <w:marRight w:val="0"/>
      <w:marTop w:val="0"/>
      <w:marBottom w:val="0"/>
      <w:divBdr>
        <w:top w:val="none" w:sz="0" w:space="0" w:color="auto"/>
        <w:left w:val="none" w:sz="0" w:space="0" w:color="auto"/>
        <w:bottom w:val="none" w:sz="0" w:space="0" w:color="auto"/>
        <w:right w:val="none" w:sz="0" w:space="0" w:color="auto"/>
      </w:divBdr>
    </w:div>
    <w:div w:id="1174296611">
      <w:bodyDiv w:val="1"/>
      <w:marLeft w:val="0"/>
      <w:marRight w:val="0"/>
      <w:marTop w:val="0"/>
      <w:marBottom w:val="0"/>
      <w:divBdr>
        <w:top w:val="none" w:sz="0" w:space="0" w:color="auto"/>
        <w:left w:val="none" w:sz="0" w:space="0" w:color="auto"/>
        <w:bottom w:val="none" w:sz="0" w:space="0" w:color="auto"/>
        <w:right w:val="none" w:sz="0" w:space="0" w:color="auto"/>
      </w:divBdr>
    </w:div>
    <w:div w:id="1178619524">
      <w:bodyDiv w:val="1"/>
      <w:marLeft w:val="0"/>
      <w:marRight w:val="0"/>
      <w:marTop w:val="0"/>
      <w:marBottom w:val="0"/>
      <w:divBdr>
        <w:top w:val="none" w:sz="0" w:space="0" w:color="auto"/>
        <w:left w:val="none" w:sz="0" w:space="0" w:color="auto"/>
        <w:bottom w:val="none" w:sz="0" w:space="0" w:color="auto"/>
        <w:right w:val="none" w:sz="0" w:space="0" w:color="auto"/>
      </w:divBdr>
    </w:div>
    <w:div w:id="1244874741">
      <w:bodyDiv w:val="1"/>
      <w:marLeft w:val="0"/>
      <w:marRight w:val="0"/>
      <w:marTop w:val="0"/>
      <w:marBottom w:val="0"/>
      <w:divBdr>
        <w:top w:val="none" w:sz="0" w:space="0" w:color="auto"/>
        <w:left w:val="none" w:sz="0" w:space="0" w:color="auto"/>
        <w:bottom w:val="none" w:sz="0" w:space="0" w:color="auto"/>
        <w:right w:val="none" w:sz="0" w:space="0" w:color="auto"/>
      </w:divBdr>
    </w:div>
    <w:div w:id="1263536146">
      <w:bodyDiv w:val="1"/>
      <w:marLeft w:val="0"/>
      <w:marRight w:val="0"/>
      <w:marTop w:val="0"/>
      <w:marBottom w:val="0"/>
      <w:divBdr>
        <w:top w:val="none" w:sz="0" w:space="0" w:color="auto"/>
        <w:left w:val="none" w:sz="0" w:space="0" w:color="auto"/>
        <w:bottom w:val="none" w:sz="0" w:space="0" w:color="auto"/>
        <w:right w:val="none" w:sz="0" w:space="0" w:color="auto"/>
      </w:divBdr>
    </w:div>
    <w:div w:id="1311790554">
      <w:bodyDiv w:val="1"/>
      <w:marLeft w:val="0"/>
      <w:marRight w:val="0"/>
      <w:marTop w:val="0"/>
      <w:marBottom w:val="0"/>
      <w:divBdr>
        <w:top w:val="none" w:sz="0" w:space="0" w:color="auto"/>
        <w:left w:val="none" w:sz="0" w:space="0" w:color="auto"/>
        <w:bottom w:val="none" w:sz="0" w:space="0" w:color="auto"/>
        <w:right w:val="none" w:sz="0" w:space="0" w:color="auto"/>
      </w:divBdr>
    </w:div>
    <w:div w:id="1399397646">
      <w:bodyDiv w:val="1"/>
      <w:marLeft w:val="0"/>
      <w:marRight w:val="0"/>
      <w:marTop w:val="0"/>
      <w:marBottom w:val="0"/>
      <w:divBdr>
        <w:top w:val="none" w:sz="0" w:space="0" w:color="auto"/>
        <w:left w:val="none" w:sz="0" w:space="0" w:color="auto"/>
        <w:bottom w:val="none" w:sz="0" w:space="0" w:color="auto"/>
        <w:right w:val="none" w:sz="0" w:space="0" w:color="auto"/>
      </w:divBdr>
    </w:div>
    <w:div w:id="1466969156">
      <w:bodyDiv w:val="1"/>
      <w:marLeft w:val="0"/>
      <w:marRight w:val="0"/>
      <w:marTop w:val="0"/>
      <w:marBottom w:val="0"/>
      <w:divBdr>
        <w:top w:val="none" w:sz="0" w:space="0" w:color="auto"/>
        <w:left w:val="none" w:sz="0" w:space="0" w:color="auto"/>
        <w:bottom w:val="none" w:sz="0" w:space="0" w:color="auto"/>
        <w:right w:val="none" w:sz="0" w:space="0" w:color="auto"/>
      </w:divBdr>
    </w:div>
    <w:div w:id="1480609147">
      <w:bodyDiv w:val="1"/>
      <w:marLeft w:val="0"/>
      <w:marRight w:val="0"/>
      <w:marTop w:val="0"/>
      <w:marBottom w:val="0"/>
      <w:divBdr>
        <w:top w:val="none" w:sz="0" w:space="0" w:color="auto"/>
        <w:left w:val="none" w:sz="0" w:space="0" w:color="auto"/>
        <w:bottom w:val="none" w:sz="0" w:space="0" w:color="auto"/>
        <w:right w:val="none" w:sz="0" w:space="0" w:color="auto"/>
      </w:divBdr>
    </w:div>
    <w:div w:id="1559317437">
      <w:bodyDiv w:val="1"/>
      <w:marLeft w:val="0"/>
      <w:marRight w:val="0"/>
      <w:marTop w:val="0"/>
      <w:marBottom w:val="0"/>
      <w:divBdr>
        <w:top w:val="none" w:sz="0" w:space="0" w:color="auto"/>
        <w:left w:val="none" w:sz="0" w:space="0" w:color="auto"/>
        <w:bottom w:val="none" w:sz="0" w:space="0" w:color="auto"/>
        <w:right w:val="none" w:sz="0" w:space="0" w:color="auto"/>
      </w:divBdr>
    </w:div>
    <w:div w:id="1589390119">
      <w:bodyDiv w:val="1"/>
      <w:marLeft w:val="0"/>
      <w:marRight w:val="0"/>
      <w:marTop w:val="0"/>
      <w:marBottom w:val="0"/>
      <w:divBdr>
        <w:top w:val="none" w:sz="0" w:space="0" w:color="auto"/>
        <w:left w:val="none" w:sz="0" w:space="0" w:color="auto"/>
        <w:bottom w:val="none" w:sz="0" w:space="0" w:color="auto"/>
        <w:right w:val="none" w:sz="0" w:space="0" w:color="auto"/>
      </w:divBdr>
    </w:div>
    <w:div w:id="1633052022">
      <w:bodyDiv w:val="1"/>
      <w:marLeft w:val="0"/>
      <w:marRight w:val="0"/>
      <w:marTop w:val="0"/>
      <w:marBottom w:val="0"/>
      <w:divBdr>
        <w:top w:val="none" w:sz="0" w:space="0" w:color="auto"/>
        <w:left w:val="none" w:sz="0" w:space="0" w:color="auto"/>
        <w:bottom w:val="none" w:sz="0" w:space="0" w:color="auto"/>
        <w:right w:val="none" w:sz="0" w:space="0" w:color="auto"/>
      </w:divBdr>
    </w:div>
    <w:div w:id="1700929009">
      <w:bodyDiv w:val="1"/>
      <w:marLeft w:val="0"/>
      <w:marRight w:val="0"/>
      <w:marTop w:val="0"/>
      <w:marBottom w:val="0"/>
      <w:divBdr>
        <w:top w:val="none" w:sz="0" w:space="0" w:color="auto"/>
        <w:left w:val="none" w:sz="0" w:space="0" w:color="auto"/>
        <w:bottom w:val="none" w:sz="0" w:space="0" w:color="auto"/>
        <w:right w:val="none" w:sz="0" w:space="0" w:color="auto"/>
      </w:divBdr>
    </w:div>
    <w:div w:id="1709453458">
      <w:bodyDiv w:val="1"/>
      <w:marLeft w:val="0"/>
      <w:marRight w:val="0"/>
      <w:marTop w:val="0"/>
      <w:marBottom w:val="0"/>
      <w:divBdr>
        <w:top w:val="none" w:sz="0" w:space="0" w:color="auto"/>
        <w:left w:val="none" w:sz="0" w:space="0" w:color="auto"/>
        <w:bottom w:val="none" w:sz="0" w:space="0" w:color="auto"/>
        <w:right w:val="none" w:sz="0" w:space="0" w:color="auto"/>
      </w:divBdr>
    </w:div>
    <w:div w:id="1710446859">
      <w:bodyDiv w:val="1"/>
      <w:marLeft w:val="0"/>
      <w:marRight w:val="0"/>
      <w:marTop w:val="0"/>
      <w:marBottom w:val="0"/>
      <w:divBdr>
        <w:top w:val="none" w:sz="0" w:space="0" w:color="auto"/>
        <w:left w:val="none" w:sz="0" w:space="0" w:color="auto"/>
        <w:bottom w:val="none" w:sz="0" w:space="0" w:color="auto"/>
        <w:right w:val="none" w:sz="0" w:space="0" w:color="auto"/>
      </w:divBdr>
    </w:div>
    <w:div w:id="1771123138">
      <w:bodyDiv w:val="1"/>
      <w:marLeft w:val="0"/>
      <w:marRight w:val="0"/>
      <w:marTop w:val="0"/>
      <w:marBottom w:val="0"/>
      <w:divBdr>
        <w:top w:val="none" w:sz="0" w:space="0" w:color="auto"/>
        <w:left w:val="none" w:sz="0" w:space="0" w:color="auto"/>
        <w:bottom w:val="none" w:sz="0" w:space="0" w:color="auto"/>
        <w:right w:val="none" w:sz="0" w:space="0" w:color="auto"/>
      </w:divBdr>
    </w:div>
    <w:div w:id="1870099467">
      <w:bodyDiv w:val="1"/>
      <w:marLeft w:val="0"/>
      <w:marRight w:val="0"/>
      <w:marTop w:val="0"/>
      <w:marBottom w:val="0"/>
      <w:divBdr>
        <w:top w:val="none" w:sz="0" w:space="0" w:color="auto"/>
        <w:left w:val="none" w:sz="0" w:space="0" w:color="auto"/>
        <w:bottom w:val="none" w:sz="0" w:space="0" w:color="auto"/>
        <w:right w:val="none" w:sz="0" w:space="0" w:color="auto"/>
      </w:divBdr>
    </w:div>
    <w:div w:id="1916430098">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 w:id="1932397705">
      <w:bodyDiv w:val="1"/>
      <w:marLeft w:val="0"/>
      <w:marRight w:val="0"/>
      <w:marTop w:val="0"/>
      <w:marBottom w:val="0"/>
      <w:divBdr>
        <w:top w:val="none" w:sz="0" w:space="0" w:color="auto"/>
        <w:left w:val="none" w:sz="0" w:space="0" w:color="auto"/>
        <w:bottom w:val="none" w:sz="0" w:space="0" w:color="auto"/>
        <w:right w:val="none" w:sz="0" w:space="0" w:color="auto"/>
      </w:divBdr>
    </w:div>
    <w:div w:id="1944991851">
      <w:bodyDiv w:val="1"/>
      <w:marLeft w:val="0"/>
      <w:marRight w:val="0"/>
      <w:marTop w:val="0"/>
      <w:marBottom w:val="0"/>
      <w:divBdr>
        <w:top w:val="none" w:sz="0" w:space="0" w:color="auto"/>
        <w:left w:val="none" w:sz="0" w:space="0" w:color="auto"/>
        <w:bottom w:val="none" w:sz="0" w:space="0" w:color="auto"/>
        <w:right w:val="none" w:sz="0" w:space="0" w:color="auto"/>
      </w:divBdr>
    </w:div>
    <w:div w:id="1989819251">
      <w:bodyDiv w:val="1"/>
      <w:marLeft w:val="0"/>
      <w:marRight w:val="0"/>
      <w:marTop w:val="0"/>
      <w:marBottom w:val="0"/>
      <w:divBdr>
        <w:top w:val="none" w:sz="0" w:space="0" w:color="auto"/>
        <w:left w:val="none" w:sz="0" w:space="0" w:color="auto"/>
        <w:bottom w:val="none" w:sz="0" w:space="0" w:color="auto"/>
        <w:right w:val="none" w:sz="0" w:space="0" w:color="auto"/>
      </w:divBdr>
    </w:div>
    <w:div w:id="2010910008">
      <w:bodyDiv w:val="1"/>
      <w:marLeft w:val="0"/>
      <w:marRight w:val="0"/>
      <w:marTop w:val="0"/>
      <w:marBottom w:val="0"/>
      <w:divBdr>
        <w:top w:val="none" w:sz="0" w:space="0" w:color="auto"/>
        <w:left w:val="none" w:sz="0" w:space="0" w:color="auto"/>
        <w:bottom w:val="none" w:sz="0" w:space="0" w:color="auto"/>
        <w:right w:val="none" w:sz="0" w:space="0" w:color="auto"/>
      </w:divBdr>
    </w:div>
    <w:div w:id="2104835505">
      <w:bodyDiv w:val="1"/>
      <w:marLeft w:val="0"/>
      <w:marRight w:val="0"/>
      <w:marTop w:val="0"/>
      <w:marBottom w:val="0"/>
      <w:divBdr>
        <w:top w:val="none" w:sz="0" w:space="0" w:color="auto"/>
        <w:left w:val="none" w:sz="0" w:space="0" w:color="auto"/>
        <w:bottom w:val="none" w:sz="0" w:space="0" w:color="auto"/>
        <w:right w:val="none" w:sz="0" w:space="0" w:color="auto"/>
      </w:divBdr>
    </w:div>
    <w:div w:id="2127188276">
      <w:bodyDiv w:val="1"/>
      <w:marLeft w:val="0"/>
      <w:marRight w:val="0"/>
      <w:marTop w:val="0"/>
      <w:marBottom w:val="0"/>
      <w:divBdr>
        <w:top w:val="none" w:sz="0" w:space="0" w:color="auto"/>
        <w:left w:val="none" w:sz="0" w:space="0" w:color="auto"/>
        <w:bottom w:val="none" w:sz="0" w:space="0" w:color="auto"/>
        <w:right w:val="none" w:sz="0" w:space="0" w:color="auto"/>
      </w:divBdr>
    </w:div>
    <w:div w:id="2128044073">
      <w:bodyDiv w:val="1"/>
      <w:marLeft w:val="0"/>
      <w:marRight w:val="0"/>
      <w:marTop w:val="0"/>
      <w:marBottom w:val="0"/>
      <w:divBdr>
        <w:top w:val="none" w:sz="0" w:space="0" w:color="auto"/>
        <w:left w:val="none" w:sz="0" w:space="0" w:color="auto"/>
        <w:bottom w:val="none" w:sz="0" w:space="0" w:color="auto"/>
        <w:right w:val="none" w:sz="0" w:space="0" w:color="auto"/>
      </w:divBdr>
    </w:div>
    <w:div w:id="213709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armasoft@pharmasoft.ru" TargetMode="External"/><Relationship Id="rId4" Type="http://schemas.openxmlformats.org/officeDocument/2006/relationships/settings" Target="settings.xml"/><Relationship Id="rId9" Type="http://schemas.openxmlformats.org/officeDocument/2006/relationships/hyperlink" Target="mailto:office@ellar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B45CE-B6FA-4386-B21A-7B9D3A1B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1454</Words>
  <Characters>10865</Characters>
  <Application>Microsoft Office Word</Application>
  <DocSecurity>0</DocSecurity>
  <Lines>293</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Макпал К. Мансурова</dc:creator>
  <cp:lastModifiedBy>Гульмира Ж. Заурбекова</cp:lastModifiedBy>
  <cp:revision>2</cp:revision>
  <dcterms:created xsi:type="dcterms:W3CDTF">2026-02-05T02:40:00Z</dcterms:created>
  <dcterms:modified xsi:type="dcterms:W3CDTF">2026-02-05T02:40:00Z</dcterms:modified>
</cp:coreProperties>
</file>